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CE65" w14:textId="77777777" w:rsidR="0042121C" w:rsidRPr="00262787" w:rsidRDefault="0042121C" w:rsidP="0042121C">
      <w:pPr>
        <w:ind w:firstLine="0"/>
        <w:jc w:val="center"/>
        <w:rPr>
          <w:color w:val="000000" w:themeColor="text1"/>
          <w:szCs w:val="24"/>
          <w:lang w:eastAsia="ar-SA"/>
        </w:rPr>
      </w:pPr>
      <w:r w:rsidRPr="00262787">
        <w:rPr>
          <w:noProof/>
          <w:color w:val="000000" w:themeColor="text1"/>
          <w:szCs w:val="24"/>
          <w:lang w:eastAsia="lt-LT"/>
        </w:rPr>
        <w:drawing>
          <wp:inline distT="0" distB="0" distL="0" distR="0" wp14:anchorId="0491CE9F" wp14:editId="0491CEA0">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0491CE66" w14:textId="77777777" w:rsidR="0042121C" w:rsidRPr="00262787" w:rsidRDefault="0042121C" w:rsidP="0042121C">
      <w:pPr>
        <w:ind w:firstLine="0"/>
        <w:jc w:val="center"/>
        <w:rPr>
          <w:color w:val="000000" w:themeColor="text1"/>
          <w:szCs w:val="24"/>
          <w:lang w:eastAsia="ar-SA"/>
        </w:rPr>
      </w:pPr>
    </w:p>
    <w:p w14:paraId="0491CE67" w14:textId="77777777" w:rsidR="0042121C" w:rsidRPr="00262787" w:rsidRDefault="0042121C" w:rsidP="0042121C">
      <w:pPr>
        <w:ind w:firstLine="0"/>
        <w:jc w:val="center"/>
        <w:rPr>
          <w:b/>
          <w:bCs/>
          <w:caps/>
          <w:color w:val="000000" w:themeColor="text1"/>
          <w:szCs w:val="24"/>
          <w:lang w:eastAsia="ar-SA"/>
        </w:rPr>
      </w:pPr>
      <w:r w:rsidRPr="00262787">
        <w:rPr>
          <w:b/>
          <w:bCs/>
          <w:caps/>
          <w:color w:val="000000" w:themeColor="text1"/>
          <w:szCs w:val="24"/>
          <w:lang w:eastAsia="ar-SA"/>
        </w:rPr>
        <w:t>ROKIŠKIO rajono savivaldybėS TARYBA</w:t>
      </w:r>
    </w:p>
    <w:p w14:paraId="0491CE68" w14:textId="77777777" w:rsidR="0042121C" w:rsidRPr="00262787" w:rsidRDefault="0042121C" w:rsidP="0042121C">
      <w:pPr>
        <w:ind w:firstLine="0"/>
        <w:jc w:val="center"/>
        <w:rPr>
          <w:b/>
          <w:bCs/>
          <w:caps/>
          <w:color w:val="000000" w:themeColor="text1"/>
          <w:szCs w:val="24"/>
          <w:lang w:eastAsia="ar-SA"/>
        </w:rPr>
      </w:pPr>
    </w:p>
    <w:p w14:paraId="0491CE69" w14:textId="77777777" w:rsidR="0042121C" w:rsidRPr="00262787" w:rsidRDefault="0042121C" w:rsidP="0042121C">
      <w:pPr>
        <w:ind w:firstLine="0"/>
        <w:jc w:val="center"/>
        <w:rPr>
          <w:b/>
          <w:bCs/>
          <w:caps/>
          <w:color w:val="000000" w:themeColor="text1"/>
          <w:szCs w:val="24"/>
          <w:lang w:eastAsia="ar-SA"/>
        </w:rPr>
      </w:pPr>
      <w:r w:rsidRPr="00262787">
        <w:rPr>
          <w:b/>
          <w:bCs/>
          <w:caps/>
          <w:color w:val="000000" w:themeColor="text1"/>
          <w:szCs w:val="24"/>
          <w:lang w:eastAsia="ar-SA"/>
        </w:rPr>
        <w:t>SPRENDIMAS</w:t>
      </w:r>
    </w:p>
    <w:p w14:paraId="0491CE6A" w14:textId="7E1168BD" w:rsidR="0010619D" w:rsidRPr="00262787" w:rsidRDefault="0010619D" w:rsidP="0042121C">
      <w:pPr>
        <w:ind w:firstLine="0"/>
        <w:jc w:val="center"/>
        <w:rPr>
          <w:b/>
          <w:bCs/>
          <w:caps/>
          <w:color w:val="000000" w:themeColor="text1"/>
          <w:szCs w:val="24"/>
          <w:lang w:eastAsia="ar-SA"/>
        </w:rPr>
      </w:pPr>
      <w:r w:rsidRPr="00262787">
        <w:rPr>
          <w:b/>
          <w:bCs/>
          <w:caps/>
          <w:color w:val="000000" w:themeColor="text1"/>
          <w:szCs w:val="24"/>
          <w:lang w:eastAsia="ar-SA"/>
        </w:rPr>
        <w:t xml:space="preserve">DĖL </w:t>
      </w:r>
      <w:r w:rsidR="00353F26" w:rsidRPr="00262787">
        <w:rPr>
          <w:b/>
          <w:color w:val="000000" w:themeColor="text1"/>
          <w:szCs w:val="24"/>
        </w:rPr>
        <w:t xml:space="preserve">ROKIŠKIO RAJONO SAVIVALDYBĖS TURTO </w:t>
      </w:r>
      <w:r w:rsidR="00BD2ECE" w:rsidRPr="00262787">
        <w:rPr>
          <w:b/>
          <w:color w:val="000000" w:themeColor="text1"/>
          <w:szCs w:val="24"/>
        </w:rPr>
        <w:t>PERDAVIMO LAIKINAI NEATLYGINTINAI VALDYTI IR NAUDOTIS PANAUDOS PAGRINDAIS</w:t>
      </w:r>
    </w:p>
    <w:p w14:paraId="0491CE6B" w14:textId="77777777" w:rsidR="0042121C" w:rsidRPr="00262787" w:rsidRDefault="0042121C" w:rsidP="0042121C">
      <w:pPr>
        <w:rPr>
          <w:rFonts w:eastAsia="HG Mincho Light J"/>
          <w:color w:val="000000" w:themeColor="text1"/>
          <w:szCs w:val="24"/>
        </w:rPr>
      </w:pPr>
    </w:p>
    <w:p w14:paraId="0491CE6C" w14:textId="32E7D1AA" w:rsidR="0042121C" w:rsidRPr="00262787" w:rsidRDefault="0042121C" w:rsidP="0042121C">
      <w:pPr>
        <w:ind w:firstLine="0"/>
        <w:jc w:val="center"/>
        <w:rPr>
          <w:color w:val="000000" w:themeColor="text1"/>
          <w:szCs w:val="24"/>
        </w:rPr>
      </w:pPr>
      <w:r w:rsidRPr="00262787">
        <w:rPr>
          <w:color w:val="000000" w:themeColor="text1"/>
          <w:szCs w:val="24"/>
        </w:rPr>
        <w:t>202</w:t>
      </w:r>
      <w:r w:rsidR="00555C81" w:rsidRPr="00262787">
        <w:rPr>
          <w:color w:val="000000" w:themeColor="text1"/>
          <w:szCs w:val="24"/>
        </w:rPr>
        <w:t>1</w:t>
      </w:r>
      <w:r w:rsidRPr="00262787">
        <w:rPr>
          <w:color w:val="000000" w:themeColor="text1"/>
          <w:szCs w:val="24"/>
        </w:rPr>
        <w:t xml:space="preserve"> m. </w:t>
      </w:r>
      <w:r w:rsidR="00B21DD1" w:rsidRPr="00262787">
        <w:rPr>
          <w:color w:val="000000" w:themeColor="text1"/>
          <w:szCs w:val="24"/>
        </w:rPr>
        <w:t xml:space="preserve">gruodžio </w:t>
      </w:r>
      <w:r w:rsidR="000E218D" w:rsidRPr="00262787">
        <w:rPr>
          <w:color w:val="000000" w:themeColor="text1"/>
          <w:szCs w:val="24"/>
        </w:rPr>
        <w:t>23</w:t>
      </w:r>
      <w:r w:rsidR="00555C81" w:rsidRPr="00262787">
        <w:rPr>
          <w:color w:val="000000" w:themeColor="text1"/>
          <w:szCs w:val="24"/>
        </w:rPr>
        <w:t xml:space="preserve"> d</w:t>
      </w:r>
      <w:r w:rsidRPr="00262787">
        <w:rPr>
          <w:color w:val="000000" w:themeColor="text1"/>
          <w:szCs w:val="24"/>
        </w:rPr>
        <w:t>. Nr. TS-</w:t>
      </w:r>
    </w:p>
    <w:p w14:paraId="0491CE6D" w14:textId="77777777" w:rsidR="0042121C" w:rsidRPr="00262787" w:rsidRDefault="0042121C" w:rsidP="0042121C">
      <w:pPr>
        <w:ind w:firstLine="0"/>
        <w:jc w:val="center"/>
        <w:rPr>
          <w:color w:val="000000" w:themeColor="text1"/>
          <w:szCs w:val="24"/>
        </w:rPr>
      </w:pPr>
      <w:r w:rsidRPr="00262787">
        <w:rPr>
          <w:color w:val="000000" w:themeColor="text1"/>
          <w:szCs w:val="24"/>
        </w:rPr>
        <w:t>Rokiškis</w:t>
      </w:r>
    </w:p>
    <w:p w14:paraId="0491CE6E" w14:textId="77777777" w:rsidR="0042121C" w:rsidRDefault="0042121C" w:rsidP="0042121C">
      <w:pPr>
        <w:jc w:val="center"/>
        <w:rPr>
          <w:color w:val="000000" w:themeColor="text1"/>
          <w:szCs w:val="24"/>
          <w:highlight w:val="yellow"/>
        </w:rPr>
      </w:pPr>
    </w:p>
    <w:p w14:paraId="52F09503" w14:textId="77777777" w:rsidR="00262787" w:rsidRPr="00262787" w:rsidRDefault="00262787" w:rsidP="0042121C">
      <w:pPr>
        <w:jc w:val="center"/>
        <w:rPr>
          <w:color w:val="000000" w:themeColor="text1"/>
          <w:szCs w:val="24"/>
          <w:highlight w:val="yellow"/>
        </w:rPr>
      </w:pPr>
    </w:p>
    <w:p w14:paraId="0491CE70" w14:textId="1877672B" w:rsidR="0042121C" w:rsidRPr="00262787" w:rsidRDefault="0042121C" w:rsidP="00520422">
      <w:pPr>
        <w:tabs>
          <w:tab w:val="left" w:pos="851"/>
        </w:tabs>
        <w:rPr>
          <w:color w:val="000000" w:themeColor="text1"/>
          <w:szCs w:val="24"/>
        </w:rPr>
      </w:pPr>
      <w:r w:rsidRPr="00262787">
        <w:rPr>
          <w:color w:val="000000" w:themeColor="text1"/>
          <w:szCs w:val="24"/>
        </w:rPr>
        <w:t xml:space="preserve">Vadovaudamasi </w:t>
      </w:r>
      <w:r w:rsidR="00BD2ECE" w:rsidRPr="00262787">
        <w:rPr>
          <w:color w:val="000000" w:themeColor="text1"/>
          <w:szCs w:val="24"/>
        </w:rPr>
        <w:t xml:space="preserve">Lietuvos Respublikos vietos savivaldos įstatymo 16 straipsnio 2 dalies </w:t>
      </w:r>
      <w:r w:rsidR="00A96923" w:rsidRPr="00262787">
        <w:rPr>
          <w:color w:val="000000" w:themeColor="text1"/>
          <w:szCs w:val="24"/>
        </w:rPr>
        <w:t xml:space="preserve">18 </w:t>
      </w:r>
      <w:r w:rsidR="0026345B" w:rsidRPr="00262787">
        <w:rPr>
          <w:color w:val="000000" w:themeColor="text1"/>
          <w:szCs w:val="24"/>
        </w:rPr>
        <w:t xml:space="preserve">ir </w:t>
      </w:r>
      <w:r w:rsidR="00BD2ECE" w:rsidRPr="00262787">
        <w:rPr>
          <w:color w:val="000000" w:themeColor="text1"/>
          <w:szCs w:val="24"/>
        </w:rPr>
        <w:t>26 punkt</w:t>
      </w:r>
      <w:r w:rsidR="0026345B" w:rsidRPr="00262787">
        <w:rPr>
          <w:color w:val="000000" w:themeColor="text1"/>
          <w:szCs w:val="24"/>
        </w:rPr>
        <w:t>ais</w:t>
      </w:r>
      <w:r w:rsidR="00BD2ECE" w:rsidRPr="00262787">
        <w:rPr>
          <w:color w:val="000000" w:themeColor="text1"/>
          <w:szCs w:val="24"/>
        </w:rPr>
        <w:t>, Lietuvos Respublikos valstybės ir savivaldybių turto valdymo, naudojimo ir disponavimo juo įstatymo 14 straipsniu, Rokiškio rajono savivaldybės turto perdavimo panaudos pagrindais laikinai neatlygintinai valdyti ir naudotis tvarkos aprašu</w:t>
      </w:r>
      <w:r w:rsidR="00BE48F1" w:rsidRPr="00262787">
        <w:rPr>
          <w:color w:val="000000" w:themeColor="text1"/>
          <w:szCs w:val="24"/>
        </w:rPr>
        <w:t xml:space="preserve">, </w:t>
      </w:r>
      <w:r w:rsidR="00BD2ECE" w:rsidRPr="00262787">
        <w:rPr>
          <w:color w:val="000000" w:themeColor="text1"/>
          <w:szCs w:val="24"/>
        </w:rPr>
        <w:t>patvirtintu Rokiškio rajono savivaldybės tarybos 2020 m. gegužės 29 d. sprendimu Nr. TS-158 „Dėl Rokiškio rajono savivaldybės turto perdavimo panaudos pagrindais laikinai neatlygintinai valdyti ir naudotis tvarkos aprašo patvirtinimo“</w:t>
      </w:r>
      <w:r w:rsidR="004B1070" w:rsidRPr="00262787">
        <w:rPr>
          <w:color w:val="000000" w:themeColor="text1"/>
          <w:szCs w:val="24"/>
        </w:rPr>
        <w:t xml:space="preserve"> (aktuali redakcija)</w:t>
      </w:r>
      <w:r w:rsidR="00BD2ECE" w:rsidRPr="00262787">
        <w:rPr>
          <w:color w:val="000000" w:themeColor="text1"/>
          <w:szCs w:val="24"/>
        </w:rPr>
        <w:t>, atsižvelgdam</w:t>
      </w:r>
      <w:r w:rsidR="006B0A37" w:rsidRPr="00262787">
        <w:rPr>
          <w:color w:val="000000" w:themeColor="text1"/>
          <w:szCs w:val="24"/>
        </w:rPr>
        <w:t>a</w:t>
      </w:r>
      <w:r w:rsidR="00BD2ECE" w:rsidRPr="00262787">
        <w:rPr>
          <w:color w:val="000000" w:themeColor="text1"/>
          <w:szCs w:val="24"/>
        </w:rPr>
        <w:t xml:space="preserve"> </w:t>
      </w:r>
      <w:r w:rsidR="00353F26" w:rsidRPr="00262787">
        <w:rPr>
          <w:color w:val="000000" w:themeColor="text1"/>
          <w:szCs w:val="24"/>
        </w:rPr>
        <w:t>į</w:t>
      </w:r>
      <w:r w:rsidR="006D2F1C" w:rsidRPr="00262787">
        <w:rPr>
          <w:color w:val="000000" w:themeColor="text1"/>
          <w:szCs w:val="24"/>
        </w:rPr>
        <w:t xml:space="preserve"> </w:t>
      </w:r>
      <w:r w:rsidR="004559B4" w:rsidRPr="00262787">
        <w:rPr>
          <w:color w:val="000000" w:themeColor="text1"/>
          <w:szCs w:val="24"/>
        </w:rPr>
        <w:t>asociacijos</w:t>
      </w:r>
      <w:r w:rsidR="00520422" w:rsidRPr="00262787">
        <w:rPr>
          <w:color w:val="000000" w:themeColor="text1"/>
          <w:szCs w:val="24"/>
        </w:rPr>
        <w:t xml:space="preserve"> </w:t>
      </w:r>
      <w:r w:rsidR="004B1070" w:rsidRPr="00262787">
        <w:rPr>
          <w:color w:val="000000" w:themeColor="text1"/>
          <w:szCs w:val="24"/>
        </w:rPr>
        <w:t>Rokiškio rajono Skemų kaimo</w:t>
      </w:r>
      <w:r w:rsidR="00520422" w:rsidRPr="00262787">
        <w:rPr>
          <w:color w:val="000000" w:themeColor="text1"/>
          <w:szCs w:val="24"/>
        </w:rPr>
        <w:t xml:space="preserve"> bendruomenės</w:t>
      </w:r>
      <w:r w:rsidR="00353F26" w:rsidRPr="00262787">
        <w:rPr>
          <w:color w:val="000000" w:themeColor="text1"/>
          <w:szCs w:val="24"/>
        </w:rPr>
        <w:t xml:space="preserve"> </w:t>
      </w:r>
      <w:r w:rsidR="00520422" w:rsidRPr="00262787">
        <w:rPr>
          <w:color w:val="000000" w:themeColor="text1"/>
          <w:szCs w:val="24"/>
        </w:rPr>
        <w:t xml:space="preserve">2021 m. </w:t>
      </w:r>
      <w:r w:rsidR="004B1070" w:rsidRPr="00262787">
        <w:rPr>
          <w:color w:val="000000" w:themeColor="text1"/>
          <w:szCs w:val="24"/>
        </w:rPr>
        <w:t>lapkričio 11</w:t>
      </w:r>
      <w:r w:rsidR="00B95065" w:rsidRPr="00262787">
        <w:rPr>
          <w:color w:val="000000" w:themeColor="text1"/>
          <w:szCs w:val="24"/>
        </w:rPr>
        <w:t xml:space="preserve"> d.</w:t>
      </w:r>
      <w:r w:rsidR="006D2F1C" w:rsidRPr="00262787">
        <w:rPr>
          <w:color w:val="000000" w:themeColor="text1"/>
          <w:szCs w:val="24"/>
        </w:rPr>
        <w:t xml:space="preserve"> GD-5510</w:t>
      </w:r>
      <w:r w:rsidR="0017097D">
        <w:rPr>
          <w:color w:val="000000" w:themeColor="text1"/>
          <w:szCs w:val="24"/>
        </w:rPr>
        <w:t xml:space="preserve"> ir</w:t>
      </w:r>
      <w:r w:rsidR="00B95065" w:rsidRPr="00262787">
        <w:rPr>
          <w:color w:val="000000" w:themeColor="text1"/>
          <w:szCs w:val="24"/>
        </w:rPr>
        <w:t xml:space="preserve"> </w:t>
      </w:r>
      <w:r w:rsidR="00AC73AC" w:rsidRPr="00262787">
        <w:rPr>
          <w:color w:val="000000" w:themeColor="text1"/>
          <w:szCs w:val="24"/>
        </w:rPr>
        <w:t xml:space="preserve">asociacijos </w:t>
      </w:r>
      <w:r w:rsidR="00B95065" w:rsidRPr="00262787">
        <w:rPr>
          <w:color w:val="000000" w:themeColor="text1"/>
          <w:szCs w:val="24"/>
        </w:rPr>
        <w:t xml:space="preserve">Lietuvos </w:t>
      </w:r>
      <w:r w:rsidR="00A46480" w:rsidRPr="00262787">
        <w:rPr>
          <w:color w:val="000000" w:themeColor="text1"/>
          <w:szCs w:val="24"/>
        </w:rPr>
        <w:t>Raudonojo K</w:t>
      </w:r>
      <w:r w:rsidR="00B95065" w:rsidRPr="00262787">
        <w:rPr>
          <w:color w:val="000000" w:themeColor="text1"/>
          <w:szCs w:val="24"/>
        </w:rPr>
        <w:t>ryžiaus</w:t>
      </w:r>
      <w:r w:rsidR="00A46480" w:rsidRPr="00262787">
        <w:rPr>
          <w:color w:val="000000" w:themeColor="text1"/>
          <w:szCs w:val="24"/>
        </w:rPr>
        <w:t xml:space="preserve"> </w:t>
      </w:r>
      <w:r w:rsidR="009B2393" w:rsidRPr="00262787">
        <w:rPr>
          <w:color w:val="000000" w:themeColor="text1"/>
          <w:szCs w:val="24"/>
        </w:rPr>
        <w:t>d</w:t>
      </w:r>
      <w:r w:rsidR="00A46480" w:rsidRPr="00262787">
        <w:rPr>
          <w:color w:val="000000" w:themeColor="text1"/>
          <w:szCs w:val="24"/>
        </w:rPr>
        <w:t>raugijos</w:t>
      </w:r>
      <w:r w:rsidR="00B95065" w:rsidRPr="00262787">
        <w:rPr>
          <w:color w:val="000000" w:themeColor="text1"/>
          <w:szCs w:val="24"/>
        </w:rPr>
        <w:t xml:space="preserve"> 2021 m. gruodžio 8 d. </w:t>
      </w:r>
      <w:r w:rsidR="006D2F1C" w:rsidRPr="00262787">
        <w:rPr>
          <w:color w:val="000000" w:themeColor="text1"/>
          <w:szCs w:val="24"/>
        </w:rPr>
        <w:t>GD-5699 gautus prašymus d</w:t>
      </w:r>
      <w:r w:rsidR="00353F26" w:rsidRPr="00262787">
        <w:rPr>
          <w:color w:val="000000" w:themeColor="text1"/>
          <w:szCs w:val="24"/>
        </w:rPr>
        <w:t>ėl Rokiškio rajono savivaldybės turto perdavimo panaudos pagrindais</w:t>
      </w:r>
      <w:r w:rsidR="006D2F1C" w:rsidRPr="00262787">
        <w:rPr>
          <w:color w:val="000000" w:themeColor="text1"/>
          <w:szCs w:val="24"/>
        </w:rPr>
        <w:t>“</w:t>
      </w:r>
      <w:r w:rsidR="00353F26" w:rsidRPr="00262787">
        <w:rPr>
          <w:color w:val="000000" w:themeColor="text1"/>
          <w:szCs w:val="24"/>
        </w:rPr>
        <w:t xml:space="preserve">, </w:t>
      </w:r>
      <w:r w:rsidR="006464A9" w:rsidRPr="00262787">
        <w:rPr>
          <w:color w:val="000000" w:themeColor="text1"/>
          <w:szCs w:val="24"/>
        </w:rPr>
        <w:t>R</w:t>
      </w:r>
      <w:r w:rsidR="00B844DD" w:rsidRPr="00262787">
        <w:rPr>
          <w:color w:val="000000" w:themeColor="text1"/>
          <w:szCs w:val="24"/>
        </w:rPr>
        <w:t xml:space="preserve">okiškio rajono savivaldybės taryba </w:t>
      </w:r>
      <w:r w:rsidR="00B844DD" w:rsidRPr="00262787">
        <w:rPr>
          <w:color w:val="000000" w:themeColor="text1"/>
          <w:spacing w:val="60"/>
          <w:szCs w:val="24"/>
        </w:rPr>
        <w:t>nusprendžia</w:t>
      </w:r>
      <w:r w:rsidR="00B844DD" w:rsidRPr="00262787">
        <w:rPr>
          <w:color w:val="000000" w:themeColor="text1"/>
          <w:szCs w:val="24"/>
        </w:rPr>
        <w:t>:</w:t>
      </w:r>
    </w:p>
    <w:p w14:paraId="7CB1B4BF" w14:textId="15EC6230" w:rsidR="00CD4C0C" w:rsidRPr="00262787" w:rsidRDefault="004F6753" w:rsidP="00577CFB">
      <w:pPr>
        <w:pStyle w:val="Sraopastraipa"/>
        <w:numPr>
          <w:ilvl w:val="1"/>
          <w:numId w:val="2"/>
        </w:numPr>
        <w:tabs>
          <w:tab w:val="left" w:pos="1276"/>
        </w:tabs>
        <w:ind w:left="0" w:right="-115" w:firstLine="567"/>
        <w:rPr>
          <w:color w:val="000000" w:themeColor="text1"/>
          <w:szCs w:val="24"/>
        </w:rPr>
      </w:pPr>
      <w:r w:rsidRPr="00262787">
        <w:rPr>
          <w:color w:val="000000" w:themeColor="text1"/>
          <w:spacing w:val="60"/>
          <w:szCs w:val="24"/>
        </w:rPr>
        <w:t>Perduoti</w:t>
      </w:r>
      <w:r w:rsidR="001E2CEB" w:rsidRPr="00262787">
        <w:rPr>
          <w:color w:val="000000" w:themeColor="text1"/>
          <w:spacing w:val="60"/>
          <w:szCs w:val="24"/>
        </w:rPr>
        <w:t xml:space="preserve"> </w:t>
      </w:r>
      <w:r w:rsidR="00390081" w:rsidRPr="00262787">
        <w:rPr>
          <w:color w:val="000000" w:themeColor="text1"/>
          <w:szCs w:val="24"/>
        </w:rPr>
        <w:t>laikinai</w:t>
      </w:r>
      <w:r w:rsidR="00290D50" w:rsidRPr="00262787">
        <w:rPr>
          <w:color w:val="000000" w:themeColor="text1"/>
          <w:szCs w:val="24"/>
        </w:rPr>
        <w:t>,</w:t>
      </w:r>
      <w:r w:rsidR="00390081" w:rsidRPr="00262787">
        <w:rPr>
          <w:color w:val="000000" w:themeColor="text1"/>
          <w:szCs w:val="24"/>
        </w:rPr>
        <w:t xml:space="preserve"> 10 (dešimčiai) metų, </w:t>
      </w:r>
      <w:r w:rsidR="00F54D82" w:rsidRPr="00262787">
        <w:rPr>
          <w:color w:val="000000" w:themeColor="text1"/>
          <w:szCs w:val="24"/>
        </w:rPr>
        <w:t xml:space="preserve">neatlygintinai valdyti ir naudotis panaudos pagrindais </w:t>
      </w:r>
      <w:r w:rsidR="00CD4C0C" w:rsidRPr="00262787">
        <w:rPr>
          <w:color w:val="000000" w:themeColor="text1"/>
          <w:szCs w:val="24"/>
        </w:rPr>
        <w:t>Rokiškio rajono savivaldybei nuosavybės teise priklausantį turtą:</w:t>
      </w:r>
    </w:p>
    <w:p w14:paraId="517562FA" w14:textId="18521C07" w:rsidR="00B7307B" w:rsidRPr="00262787" w:rsidRDefault="006464A9" w:rsidP="00577CFB">
      <w:pPr>
        <w:pStyle w:val="Sraopastraipa"/>
        <w:numPr>
          <w:ilvl w:val="1"/>
          <w:numId w:val="22"/>
        </w:numPr>
        <w:tabs>
          <w:tab w:val="left" w:pos="851"/>
          <w:tab w:val="left" w:pos="1276"/>
        </w:tabs>
        <w:ind w:left="0" w:right="-115" w:firstLine="567"/>
        <w:rPr>
          <w:color w:val="000000" w:themeColor="text1"/>
          <w:szCs w:val="24"/>
        </w:rPr>
      </w:pPr>
      <w:r w:rsidRPr="00262787">
        <w:rPr>
          <w:color w:val="000000" w:themeColor="text1"/>
          <w:szCs w:val="24"/>
        </w:rPr>
        <w:t>a</w:t>
      </w:r>
      <w:r w:rsidR="0037013A" w:rsidRPr="00262787">
        <w:rPr>
          <w:color w:val="000000" w:themeColor="text1"/>
          <w:szCs w:val="24"/>
        </w:rPr>
        <w:t xml:space="preserve">sociacijai </w:t>
      </w:r>
      <w:r w:rsidR="004B1070" w:rsidRPr="00262787">
        <w:rPr>
          <w:color w:val="000000" w:themeColor="text1"/>
          <w:szCs w:val="24"/>
        </w:rPr>
        <w:t>Rokiškio rajono Skemų kaimo bendruomen</w:t>
      </w:r>
      <w:r w:rsidRPr="00262787">
        <w:rPr>
          <w:color w:val="000000" w:themeColor="text1"/>
          <w:szCs w:val="24"/>
        </w:rPr>
        <w:t>ei</w:t>
      </w:r>
      <w:r w:rsidR="00F54D82" w:rsidRPr="00262787">
        <w:rPr>
          <w:color w:val="000000" w:themeColor="text1"/>
          <w:szCs w:val="24"/>
        </w:rPr>
        <w:t xml:space="preserve">, </w:t>
      </w:r>
      <w:r w:rsidR="0037013A" w:rsidRPr="00262787">
        <w:rPr>
          <w:color w:val="000000" w:themeColor="text1"/>
          <w:szCs w:val="24"/>
        </w:rPr>
        <w:t xml:space="preserve">kodas </w:t>
      </w:r>
      <w:r w:rsidR="004B1070" w:rsidRPr="00262787">
        <w:rPr>
          <w:szCs w:val="24"/>
        </w:rPr>
        <w:t>173742637, buveinės adresas:</w:t>
      </w:r>
      <w:r w:rsidR="004B1070" w:rsidRPr="00262787">
        <w:rPr>
          <w:szCs w:val="24"/>
          <w:shd w:val="clear" w:color="auto" w:fill="FFFFFF"/>
        </w:rPr>
        <w:t xml:space="preserve"> Skemų k., Rokiškio kaimiškoji sen., Rokiškio r. sav</w:t>
      </w:r>
      <w:r w:rsidR="004B1070" w:rsidRPr="00262787">
        <w:rPr>
          <w:color w:val="000000" w:themeColor="text1"/>
          <w:szCs w:val="24"/>
        </w:rPr>
        <w:t>.</w:t>
      </w:r>
      <w:r w:rsidR="00F54D82" w:rsidRPr="00262787">
        <w:rPr>
          <w:color w:val="000000" w:themeColor="text1"/>
          <w:szCs w:val="24"/>
        </w:rPr>
        <w:t>,</w:t>
      </w:r>
      <w:r w:rsidR="00271416" w:rsidRPr="00262787">
        <w:rPr>
          <w:color w:val="000000" w:themeColor="text1"/>
          <w:szCs w:val="24"/>
        </w:rPr>
        <w:t xml:space="preserve"> </w:t>
      </w:r>
      <w:r w:rsidR="004B1070" w:rsidRPr="00262787">
        <w:rPr>
          <w:color w:val="000000" w:themeColor="text1"/>
          <w:szCs w:val="24"/>
        </w:rPr>
        <w:t>78,</w:t>
      </w:r>
      <w:r w:rsidR="009E539E" w:rsidRPr="00262787">
        <w:rPr>
          <w:color w:val="000000" w:themeColor="text1"/>
          <w:szCs w:val="24"/>
        </w:rPr>
        <w:t>7</w:t>
      </w:r>
      <w:r w:rsidR="004B1070" w:rsidRPr="00262787">
        <w:rPr>
          <w:color w:val="000000" w:themeColor="text1"/>
          <w:szCs w:val="24"/>
        </w:rPr>
        <w:t>0</w:t>
      </w:r>
      <w:r w:rsidR="002667FD" w:rsidRPr="00262787">
        <w:rPr>
          <w:color w:val="000000" w:themeColor="text1"/>
          <w:szCs w:val="24"/>
        </w:rPr>
        <w:t xml:space="preserve"> kv. m </w:t>
      </w:r>
      <w:r w:rsidR="006975C5" w:rsidRPr="00262787">
        <w:rPr>
          <w:color w:val="000000" w:themeColor="text1"/>
          <w:szCs w:val="24"/>
        </w:rPr>
        <w:t xml:space="preserve">patalpas, esančias pastate – </w:t>
      </w:r>
      <w:r w:rsidR="004B1070" w:rsidRPr="00262787">
        <w:rPr>
          <w:color w:val="000000" w:themeColor="text1"/>
          <w:szCs w:val="24"/>
        </w:rPr>
        <w:t>mokykloje</w:t>
      </w:r>
      <w:r w:rsidR="00846B4C" w:rsidRPr="00262787">
        <w:rPr>
          <w:color w:val="000000" w:themeColor="text1"/>
          <w:szCs w:val="24"/>
        </w:rPr>
        <w:t xml:space="preserve"> </w:t>
      </w:r>
      <w:r w:rsidR="009112B4" w:rsidRPr="00262787">
        <w:rPr>
          <w:szCs w:val="24"/>
        </w:rPr>
        <w:t>(patalpos kadastrinių matavimų byloje pažymėtos: ½ 1-1 (0,6</w:t>
      </w:r>
      <w:r w:rsidR="007918F7" w:rsidRPr="00262787">
        <w:rPr>
          <w:szCs w:val="24"/>
        </w:rPr>
        <w:t>7</w:t>
      </w:r>
      <w:r w:rsidR="009112B4" w:rsidRPr="00262787">
        <w:rPr>
          <w:szCs w:val="24"/>
        </w:rPr>
        <w:t xml:space="preserve"> kv. m iš 1,33 kv. m), ½ 1-2 (1,12 kv. iš 2,24 kv. m),</w:t>
      </w:r>
      <w:r w:rsidR="00846B4C" w:rsidRPr="00262787">
        <w:rPr>
          <w:szCs w:val="24"/>
        </w:rPr>
        <w:t xml:space="preserve"> ½ 1-11 (11,2</w:t>
      </w:r>
      <w:r w:rsidR="007918F7" w:rsidRPr="00262787">
        <w:rPr>
          <w:szCs w:val="24"/>
        </w:rPr>
        <w:t>4</w:t>
      </w:r>
      <w:r w:rsidR="00846B4C" w:rsidRPr="00262787">
        <w:rPr>
          <w:szCs w:val="24"/>
        </w:rPr>
        <w:t xml:space="preserve"> kv. m iš 22,49 kv. m), 1-12 (</w:t>
      </w:r>
      <w:r w:rsidR="009112B4" w:rsidRPr="00262787">
        <w:rPr>
          <w:szCs w:val="24"/>
        </w:rPr>
        <w:t>1</w:t>
      </w:r>
      <w:r w:rsidR="00846B4C" w:rsidRPr="00262787">
        <w:rPr>
          <w:szCs w:val="24"/>
        </w:rPr>
        <w:t>,18</w:t>
      </w:r>
      <w:r w:rsidR="009112B4" w:rsidRPr="00262787">
        <w:rPr>
          <w:szCs w:val="24"/>
        </w:rPr>
        <w:t xml:space="preserve"> kv. m), 1-</w:t>
      </w:r>
      <w:r w:rsidR="00846B4C" w:rsidRPr="00262787">
        <w:rPr>
          <w:szCs w:val="24"/>
        </w:rPr>
        <w:t>13</w:t>
      </w:r>
      <w:r w:rsidR="009112B4" w:rsidRPr="00262787">
        <w:rPr>
          <w:szCs w:val="24"/>
        </w:rPr>
        <w:t xml:space="preserve"> (1,</w:t>
      </w:r>
      <w:r w:rsidR="00846B4C" w:rsidRPr="00262787">
        <w:rPr>
          <w:szCs w:val="24"/>
        </w:rPr>
        <w:t>76</w:t>
      </w:r>
      <w:r w:rsidR="009112B4" w:rsidRPr="00262787">
        <w:rPr>
          <w:szCs w:val="24"/>
        </w:rPr>
        <w:t xml:space="preserve"> kv. m), ½ 1-14 (0,85 kv. m iš 1,70 kv. m), ½ 1-15 (0,66 kv. m iš 1,32 kv. m)</w:t>
      </w:r>
      <w:r w:rsidR="00846B4C" w:rsidRPr="00262787">
        <w:rPr>
          <w:szCs w:val="24"/>
        </w:rPr>
        <w:t xml:space="preserve">, 1-16 (7.67 kv. m), 1-17 </w:t>
      </w:r>
      <w:r w:rsidR="007918F7" w:rsidRPr="00262787">
        <w:rPr>
          <w:szCs w:val="24"/>
        </w:rPr>
        <w:t>(35.76 kv. m), 1-18 (17.79 kv. m)</w:t>
      </w:r>
      <w:r w:rsidR="009112B4" w:rsidRPr="00262787">
        <w:rPr>
          <w:szCs w:val="24"/>
        </w:rPr>
        <w:t>), unikalus Nr. 4400-0700-2977</w:t>
      </w:r>
      <w:r w:rsidRPr="00262787">
        <w:rPr>
          <w:szCs w:val="24"/>
        </w:rPr>
        <w:t>,</w:t>
      </w:r>
      <w:r w:rsidR="00665950" w:rsidRPr="00262787">
        <w:rPr>
          <w:szCs w:val="24"/>
        </w:rPr>
        <w:t xml:space="preserve"> </w:t>
      </w:r>
      <w:r w:rsidR="004B1070" w:rsidRPr="00262787">
        <w:rPr>
          <w:bCs/>
          <w:szCs w:val="24"/>
        </w:rPr>
        <w:t>Jaunystės g. 4, Skemų k., Rokiškio kaimiškoj</w:t>
      </w:r>
      <w:r w:rsidRPr="00262787">
        <w:rPr>
          <w:bCs/>
          <w:szCs w:val="24"/>
        </w:rPr>
        <w:t>oje</w:t>
      </w:r>
      <w:r w:rsidR="004B1070" w:rsidRPr="00262787">
        <w:rPr>
          <w:bCs/>
          <w:szCs w:val="24"/>
        </w:rPr>
        <w:t xml:space="preserve"> sen., Rokiškio r. sav.</w:t>
      </w:r>
      <w:r w:rsidR="004B1070" w:rsidRPr="00262787">
        <w:rPr>
          <w:szCs w:val="24"/>
        </w:rPr>
        <w:t>,</w:t>
      </w:r>
      <w:r w:rsidR="002667FD" w:rsidRPr="00262787">
        <w:rPr>
          <w:szCs w:val="24"/>
        </w:rPr>
        <w:t xml:space="preserve"> </w:t>
      </w:r>
      <w:r w:rsidR="004B1070" w:rsidRPr="00262787">
        <w:rPr>
          <w:szCs w:val="24"/>
        </w:rPr>
        <w:t>bendr</w:t>
      </w:r>
      <w:r w:rsidR="004B1070" w:rsidRPr="00262787">
        <w:rPr>
          <w:color w:val="000000" w:themeColor="text1"/>
          <w:szCs w:val="24"/>
        </w:rPr>
        <w:t xml:space="preserve">as pastato plotas – 155,15 kv. m, </w:t>
      </w:r>
      <w:r w:rsidR="0012686E" w:rsidRPr="00262787">
        <w:rPr>
          <w:szCs w:val="24"/>
        </w:rPr>
        <w:t>kurių įsi</w:t>
      </w:r>
      <w:r w:rsidR="00BD5ABF" w:rsidRPr="00262787">
        <w:rPr>
          <w:szCs w:val="24"/>
        </w:rPr>
        <w:t xml:space="preserve">gijimo balansinė vertė 2021 m. lapkričio 30 d. – </w:t>
      </w:r>
      <w:r w:rsidR="00BE066A" w:rsidRPr="00262787">
        <w:rPr>
          <w:szCs w:val="24"/>
        </w:rPr>
        <w:t>18014,26</w:t>
      </w:r>
      <w:r w:rsidR="00BD5ABF" w:rsidRPr="00262787">
        <w:rPr>
          <w:szCs w:val="24"/>
        </w:rPr>
        <w:t xml:space="preserve">  Eur</w:t>
      </w:r>
      <w:r w:rsidR="0012686E" w:rsidRPr="00262787">
        <w:rPr>
          <w:szCs w:val="24"/>
        </w:rPr>
        <w:t xml:space="preserve">, turto likutinė vertė 2021 m. </w:t>
      </w:r>
      <w:r w:rsidR="00BD5ABF" w:rsidRPr="00262787">
        <w:rPr>
          <w:szCs w:val="24"/>
        </w:rPr>
        <w:t>lapkričio 30</w:t>
      </w:r>
      <w:r w:rsidR="0012686E" w:rsidRPr="00262787">
        <w:rPr>
          <w:szCs w:val="24"/>
        </w:rPr>
        <w:t xml:space="preserve"> d.–</w:t>
      </w:r>
      <w:r w:rsidR="00BE066A" w:rsidRPr="00262787">
        <w:rPr>
          <w:szCs w:val="24"/>
        </w:rPr>
        <w:t xml:space="preserve"> 0,00</w:t>
      </w:r>
      <w:r w:rsidR="00BD5ABF" w:rsidRPr="00262787">
        <w:rPr>
          <w:szCs w:val="24"/>
        </w:rPr>
        <w:t xml:space="preserve"> </w:t>
      </w:r>
      <w:r w:rsidR="0012686E" w:rsidRPr="00262787">
        <w:rPr>
          <w:szCs w:val="24"/>
        </w:rPr>
        <w:t>Eur</w:t>
      </w:r>
      <w:r w:rsidR="00681787" w:rsidRPr="00262787">
        <w:rPr>
          <w:szCs w:val="24"/>
        </w:rPr>
        <w:t>, turto registravimo grupė – 1202200;</w:t>
      </w:r>
    </w:p>
    <w:p w14:paraId="74BD3A05" w14:textId="7700CAFB" w:rsidR="00223DC9" w:rsidRPr="00262787" w:rsidRDefault="006464A9" w:rsidP="00577CFB">
      <w:pPr>
        <w:pStyle w:val="Sraopastraipa"/>
        <w:numPr>
          <w:ilvl w:val="1"/>
          <w:numId w:val="22"/>
        </w:numPr>
        <w:tabs>
          <w:tab w:val="left" w:pos="851"/>
          <w:tab w:val="left" w:pos="1276"/>
        </w:tabs>
        <w:ind w:left="0" w:right="-115" w:firstLine="567"/>
        <w:rPr>
          <w:color w:val="000000" w:themeColor="text1"/>
          <w:szCs w:val="24"/>
        </w:rPr>
      </w:pPr>
      <w:r w:rsidRPr="00262787">
        <w:rPr>
          <w:color w:val="000000" w:themeColor="text1"/>
          <w:szCs w:val="24"/>
        </w:rPr>
        <w:t>a</w:t>
      </w:r>
      <w:r w:rsidR="00AC73AC" w:rsidRPr="00262787">
        <w:rPr>
          <w:color w:val="000000" w:themeColor="text1"/>
          <w:szCs w:val="24"/>
        </w:rPr>
        <w:t>sociacij</w:t>
      </w:r>
      <w:r w:rsidR="004E09E2" w:rsidRPr="00262787">
        <w:rPr>
          <w:color w:val="000000" w:themeColor="text1"/>
          <w:szCs w:val="24"/>
        </w:rPr>
        <w:t>ai</w:t>
      </w:r>
      <w:r w:rsidR="00AC73AC" w:rsidRPr="00262787">
        <w:rPr>
          <w:color w:val="000000" w:themeColor="text1"/>
          <w:szCs w:val="24"/>
        </w:rPr>
        <w:t xml:space="preserve"> </w:t>
      </w:r>
      <w:r w:rsidR="006D2F1C" w:rsidRPr="00262787">
        <w:rPr>
          <w:color w:val="000000" w:themeColor="text1"/>
          <w:szCs w:val="24"/>
        </w:rPr>
        <w:t xml:space="preserve">Lietuvos </w:t>
      </w:r>
      <w:r w:rsidR="0080658E" w:rsidRPr="00262787">
        <w:rPr>
          <w:color w:val="000000" w:themeColor="text1"/>
          <w:szCs w:val="24"/>
        </w:rPr>
        <w:t xml:space="preserve">Raudonojo Kryžiaus </w:t>
      </w:r>
      <w:r w:rsidRPr="00262787">
        <w:rPr>
          <w:color w:val="000000" w:themeColor="text1"/>
          <w:szCs w:val="24"/>
        </w:rPr>
        <w:t>draugijai</w:t>
      </w:r>
      <w:r w:rsidR="006D2F1C" w:rsidRPr="00262787">
        <w:rPr>
          <w:color w:val="000000" w:themeColor="text1"/>
          <w:szCs w:val="24"/>
        </w:rPr>
        <w:t xml:space="preserve">, kodas 190679146, </w:t>
      </w:r>
      <w:r w:rsidRPr="00262787">
        <w:rPr>
          <w:color w:val="000000" w:themeColor="text1"/>
          <w:szCs w:val="24"/>
        </w:rPr>
        <w:t xml:space="preserve">buveinės adresas: </w:t>
      </w:r>
      <w:r w:rsidR="00AC73AC" w:rsidRPr="00262787">
        <w:rPr>
          <w:color w:val="000000" w:themeColor="text1"/>
          <w:szCs w:val="24"/>
        </w:rPr>
        <w:t>A.</w:t>
      </w:r>
      <w:r w:rsidR="005E2E3D" w:rsidRPr="00262787">
        <w:rPr>
          <w:color w:val="000000" w:themeColor="text1"/>
          <w:szCs w:val="24"/>
        </w:rPr>
        <w:t xml:space="preserve"> </w:t>
      </w:r>
      <w:r w:rsidR="00AC73AC" w:rsidRPr="00262787">
        <w:rPr>
          <w:color w:val="000000" w:themeColor="text1"/>
          <w:szCs w:val="24"/>
        </w:rPr>
        <w:t>Juozapavičiaus g. 10A, Vilnius</w:t>
      </w:r>
      <w:r w:rsidR="00F0183D" w:rsidRPr="00262787">
        <w:rPr>
          <w:color w:val="000000" w:themeColor="text1"/>
          <w:szCs w:val="24"/>
        </w:rPr>
        <w:t>:</w:t>
      </w:r>
      <w:r w:rsidR="00B97444" w:rsidRPr="00262787">
        <w:rPr>
          <w:color w:val="000000" w:themeColor="text1"/>
          <w:szCs w:val="24"/>
        </w:rPr>
        <w:t xml:space="preserve"> </w:t>
      </w:r>
    </w:p>
    <w:p w14:paraId="176BBE96" w14:textId="33A8E47B" w:rsidR="00777D67" w:rsidRPr="00262787" w:rsidRDefault="009B6746" w:rsidP="009B6746">
      <w:pPr>
        <w:pStyle w:val="Default"/>
        <w:numPr>
          <w:ilvl w:val="2"/>
          <w:numId w:val="24"/>
        </w:numPr>
        <w:tabs>
          <w:tab w:val="left" w:pos="993"/>
        </w:tabs>
        <w:ind w:left="0" w:firstLine="557"/>
        <w:jc w:val="both"/>
      </w:pPr>
      <w:r w:rsidRPr="00262787">
        <w:t xml:space="preserve">43,32 kv. m </w:t>
      </w:r>
      <w:r w:rsidRPr="00262787">
        <w:rPr>
          <w:color w:val="000000" w:themeColor="text1"/>
        </w:rPr>
        <w:t xml:space="preserve">patalpas, esančias pastate – </w:t>
      </w:r>
      <w:r w:rsidR="006464A9" w:rsidRPr="00262787">
        <w:rPr>
          <w:color w:val="000000" w:themeColor="text1"/>
        </w:rPr>
        <w:t>Socialinės paramos centre</w:t>
      </w:r>
      <w:r w:rsidRPr="00262787">
        <w:rPr>
          <w:color w:val="000000" w:themeColor="text1"/>
        </w:rPr>
        <w:t xml:space="preserve"> (</w:t>
      </w:r>
      <w:r w:rsidRPr="00262787">
        <w:t xml:space="preserve">patalpos kadastrinių matavimų byloje pažymėtos: 2-11 (9,57 kv. m), 2-12 (23,07 kv. m), </w:t>
      </w:r>
      <w:r w:rsidRPr="00262787">
        <w:rPr>
          <w:vertAlign w:val="superscript"/>
        </w:rPr>
        <w:t>1</w:t>
      </w:r>
      <w:r w:rsidRPr="00262787">
        <w:t>/</w:t>
      </w:r>
      <w:r w:rsidRPr="00262787">
        <w:rPr>
          <w:vertAlign w:val="subscript"/>
        </w:rPr>
        <w:t>3</w:t>
      </w:r>
      <w:r w:rsidRPr="00262787">
        <w:t xml:space="preserve"> 2-1 (7,60 kv. m iš 22,79 kv. m), </w:t>
      </w:r>
      <w:r w:rsidRPr="00262787">
        <w:rPr>
          <w:vertAlign w:val="superscript"/>
        </w:rPr>
        <w:t>1</w:t>
      </w:r>
      <w:r w:rsidRPr="00262787">
        <w:t>/</w:t>
      </w:r>
      <w:r w:rsidRPr="00262787">
        <w:rPr>
          <w:vertAlign w:val="subscript"/>
        </w:rPr>
        <w:t>3</w:t>
      </w:r>
      <w:r w:rsidRPr="00262787">
        <w:t xml:space="preserve"> 2-6 (0,74 kv. m iš 2,23 kv. m) ir </w:t>
      </w:r>
      <w:r w:rsidRPr="00262787">
        <w:rPr>
          <w:vertAlign w:val="superscript"/>
        </w:rPr>
        <w:t>1</w:t>
      </w:r>
      <w:r w:rsidRPr="00262787">
        <w:t>/</w:t>
      </w:r>
      <w:r w:rsidRPr="00262787">
        <w:rPr>
          <w:vertAlign w:val="subscript"/>
        </w:rPr>
        <w:t>3</w:t>
      </w:r>
      <w:r w:rsidRPr="00262787">
        <w:t xml:space="preserve"> 2-10 (2,34 kv. m iš 7,02 kv. m)), unikalus Nr. </w:t>
      </w:r>
      <w:r w:rsidRPr="00262787">
        <w:rPr>
          <w:bCs/>
        </w:rPr>
        <w:t>7393-0003-5012</w:t>
      </w:r>
      <w:r w:rsidR="006464A9" w:rsidRPr="00262787">
        <w:rPr>
          <w:bCs/>
        </w:rPr>
        <w:t>,</w:t>
      </w:r>
      <w:r w:rsidRPr="00262787">
        <w:rPr>
          <w:bCs/>
        </w:rPr>
        <w:t xml:space="preserve"> Vytauto g. 25, Rokišk</w:t>
      </w:r>
      <w:r w:rsidR="006464A9" w:rsidRPr="00262787">
        <w:rPr>
          <w:bCs/>
        </w:rPr>
        <w:t>yje</w:t>
      </w:r>
      <w:r w:rsidRPr="00262787">
        <w:rPr>
          <w:bCs/>
        </w:rPr>
        <w:t xml:space="preserve">, bendras pastato plotas 475,04 kv. m, </w:t>
      </w:r>
      <w:r w:rsidRPr="00262787">
        <w:t xml:space="preserve">kurių įsigijimo balansinė vertė 2021 m. lapkričio 30 d. – </w:t>
      </w:r>
      <w:r w:rsidR="00BE066A" w:rsidRPr="00262787">
        <w:t xml:space="preserve">34093,92 </w:t>
      </w:r>
      <w:r w:rsidRPr="00262787">
        <w:t>Eur, turto likutinė vertė 2021 m. lapkričio 30 d.</w:t>
      </w:r>
      <w:r w:rsidR="00C6071A" w:rsidRPr="00262787">
        <w:t xml:space="preserve">– </w:t>
      </w:r>
      <w:r w:rsidR="00BE066A" w:rsidRPr="00262787">
        <w:t>19611,04</w:t>
      </w:r>
      <w:r w:rsidRPr="00262787">
        <w:t xml:space="preserve"> Eur</w:t>
      </w:r>
      <w:r w:rsidR="00681787" w:rsidRPr="00262787">
        <w:rPr>
          <w:color w:val="000000" w:themeColor="text1"/>
        </w:rPr>
        <w:t>,</w:t>
      </w:r>
      <w:r w:rsidR="00777D67" w:rsidRPr="00262787">
        <w:rPr>
          <w:color w:val="000000" w:themeColor="text1"/>
        </w:rPr>
        <w:t xml:space="preserve"> </w:t>
      </w:r>
      <w:r w:rsidR="00681787" w:rsidRPr="00262787">
        <w:t>turto registravimo grupė – 1202200;</w:t>
      </w:r>
    </w:p>
    <w:p w14:paraId="22F73E43" w14:textId="5B552B4D" w:rsidR="00223DC9" w:rsidRPr="00262787" w:rsidRDefault="00577CFB" w:rsidP="00577CFB">
      <w:pPr>
        <w:pStyle w:val="Sraopastraipa"/>
        <w:numPr>
          <w:ilvl w:val="2"/>
          <w:numId w:val="24"/>
        </w:numPr>
        <w:tabs>
          <w:tab w:val="left" w:pos="851"/>
          <w:tab w:val="left" w:pos="1276"/>
          <w:tab w:val="left" w:pos="1418"/>
        </w:tabs>
        <w:ind w:left="0" w:right="-115" w:firstLine="567"/>
        <w:rPr>
          <w:color w:val="000000" w:themeColor="text1"/>
          <w:szCs w:val="24"/>
        </w:rPr>
      </w:pPr>
      <w:r w:rsidRPr="00262787">
        <w:rPr>
          <w:color w:val="000000" w:themeColor="text1"/>
          <w:szCs w:val="24"/>
        </w:rPr>
        <w:t>19,70 kv. m patalpas, esančias negyvenamoj</w:t>
      </w:r>
      <w:r w:rsidR="006464A9" w:rsidRPr="00262787">
        <w:rPr>
          <w:color w:val="000000" w:themeColor="text1"/>
          <w:szCs w:val="24"/>
        </w:rPr>
        <w:t>oje</w:t>
      </w:r>
      <w:r w:rsidRPr="00262787">
        <w:rPr>
          <w:color w:val="000000" w:themeColor="text1"/>
          <w:szCs w:val="24"/>
        </w:rPr>
        <w:t xml:space="preserve"> patalp</w:t>
      </w:r>
      <w:r w:rsidR="006464A9" w:rsidRPr="00262787">
        <w:rPr>
          <w:color w:val="000000" w:themeColor="text1"/>
          <w:szCs w:val="24"/>
        </w:rPr>
        <w:t>oje</w:t>
      </w:r>
      <w:r w:rsidRPr="00262787">
        <w:rPr>
          <w:color w:val="000000" w:themeColor="text1"/>
          <w:szCs w:val="24"/>
        </w:rPr>
        <w:t xml:space="preserve"> – </w:t>
      </w:r>
      <w:r w:rsidR="00223DC9" w:rsidRPr="00262787">
        <w:rPr>
          <w:color w:val="000000" w:themeColor="text1"/>
          <w:szCs w:val="24"/>
        </w:rPr>
        <w:t>ga</w:t>
      </w:r>
      <w:r w:rsidR="006464A9" w:rsidRPr="00262787">
        <w:rPr>
          <w:color w:val="000000" w:themeColor="text1"/>
          <w:szCs w:val="24"/>
        </w:rPr>
        <w:t>ražo bokse</w:t>
      </w:r>
      <w:r w:rsidRPr="00262787">
        <w:rPr>
          <w:color w:val="000000" w:themeColor="text1"/>
          <w:szCs w:val="24"/>
        </w:rPr>
        <w:t xml:space="preserve"> Nr. 4, unikalus Nr. 7393-0003-5034:0004 Juodupės g. 24-4, Rokiškio m., Rokiškio r. sav., bendras plotas 19,70 kv. m, kuri</w:t>
      </w:r>
      <w:r w:rsidR="00FB0BE2" w:rsidRPr="00262787">
        <w:rPr>
          <w:color w:val="000000" w:themeColor="text1"/>
          <w:szCs w:val="24"/>
        </w:rPr>
        <w:t>o</w:t>
      </w:r>
      <w:r w:rsidRPr="00262787">
        <w:rPr>
          <w:color w:val="000000" w:themeColor="text1"/>
          <w:szCs w:val="24"/>
        </w:rPr>
        <w:t xml:space="preserve"> </w:t>
      </w:r>
      <w:r w:rsidRPr="00262787">
        <w:rPr>
          <w:szCs w:val="24"/>
        </w:rPr>
        <w:t xml:space="preserve">įsigijimo balansinė vertė 2021 m. lapkričio 30 d. –  </w:t>
      </w:r>
      <w:r w:rsidR="00681787" w:rsidRPr="00262787">
        <w:rPr>
          <w:szCs w:val="24"/>
        </w:rPr>
        <w:t xml:space="preserve">1340,53 </w:t>
      </w:r>
      <w:r w:rsidRPr="00262787">
        <w:rPr>
          <w:szCs w:val="24"/>
        </w:rPr>
        <w:t>Eur, turto likutinė vertė 2021 m. lapkričio 30 d.</w:t>
      </w:r>
      <w:r w:rsidR="008D77B3" w:rsidRPr="00262787">
        <w:rPr>
          <w:szCs w:val="24"/>
        </w:rPr>
        <w:t xml:space="preserve"> </w:t>
      </w:r>
      <w:r w:rsidRPr="00262787">
        <w:rPr>
          <w:szCs w:val="24"/>
        </w:rPr>
        <w:t xml:space="preserve">– </w:t>
      </w:r>
      <w:r w:rsidR="00681787" w:rsidRPr="00262787">
        <w:rPr>
          <w:szCs w:val="24"/>
        </w:rPr>
        <w:t xml:space="preserve"> 0,00 </w:t>
      </w:r>
      <w:r w:rsidRPr="00262787">
        <w:rPr>
          <w:szCs w:val="24"/>
        </w:rPr>
        <w:t>Eur</w:t>
      </w:r>
      <w:r w:rsidR="00681787" w:rsidRPr="00262787">
        <w:rPr>
          <w:szCs w:val="24"/>
        </w:rPr>
        <w:t>, turto re</w:t>
      </w:r>
      <w:r w:rsidR="0017097D">
        <w:rPr>
          <w:szCs w:val="24"/>
        </w:rPr>
        <w:t>gistravimo grupė – 1202200.</w:t>
      </w:r>
    </w:p>
    <w:p w14:paraId="319012D3" w14:textId="60CADC62" w:rsidR="0006388A" w:rsidRPr="00262787" w:rsidRDefault="00DF0930" w:rsidP="0006388A">
      <w:pPr>
        <w:pStyle w:val="Sraopastraipa"/>
        <w:numPr>
          <w:ilvl w:val="0"/>
          <w:numId w:val="24"/>
        </w:numPr>
        <w:tabs>
          <w:tab w:val="left" w:pos="851"/>
          <w:tab w:val="left" w:pos="1134"/>
        </w:tabs>
        <w:ind w:left="0" w:right="-115" w:firstLine="567"/>
        <w:rPr>
          <w:color w:val="000000" w:themeColor="text1"/>
          <w:szCs w:val="24"/>
        </w:rPr>
      </w:pPr>
      <w:r w:rsidRPr="00262787">
        <w:rPr>
          <w:color w:val="000000" w:themeColor="text1"/>
          <w:spacing w:val="60"/>
          <w:szCs w:val="24"/>
        </w:rPr>
        <w:t>Nustatyti</w:t>
      </w:r>
      <w:r w:rsidR="0006388A" w:rsidRPr="00262787">
        <w:rPr>
          <w:color w:val="000000" w:themeColor="text1"/>
          <w:szCs w:val="24"/>
        </w:rPr>
        <w:t>:</w:t>
      </w:r>
    </w:p>
    <w:p w14:paraId="1E44FAE0" w14:textId="33F34192" w:rsidR="00DF0930" w:rsidRPr="00262787" w:rsidRDefault="0006388A" w:rsidP="0006388A">
      <w:pPr>
        <w:pStyle w:val="Sraopastraipa"/>
        <w:numPr>
          <w:ilvl w:val="1"/>
          <w:numId w:val="25"/>
        </w:numPr>
        <w:tabs>
          <w:tab w:val="left" w:pos="851"/>
          <w:tab w:val="left" w:pos="993"/>
        </w:tabs>
        <w:ind w:left="0" w:right="-115" w:firstLine="567"/>
        <w:rPr>
          <w:color w:val="000000" w:themeColor="text1"/>
          <w:szCs w:val="24"/>
        </w:rPr>
      </w:pPr>
      <w:r w:rsidRPr="00262787">
        <w:rPr>
          <w:color w:val="000000" w:themeColor="text1"/>
          <w:szCs w:val="24"/>
        </w:rPr>
        <w:t xml:space="preserve"> </w:t>
      </w:r>
      <w:r w:rsidR="008D77B3" w:rsidRPr="00262787">
        <w:rPr>
          <w:color w:val="000000" w:themeColor="text1"/>
          <w:szCs w:val="24"/>
        </w:rPr>
        <w:t>š</w:t>
      </w:r>
      <w:r w:rsidR="00DF0930" w:rsidRPr="00262787">
        <w:rPr>
          <w:color w:val="000000" w:themeColor="text1"/>
          <w:szCs w:val="24"/>
        </w:rPr>
        <w:t xml:space="preserve">io sprendimo </w:t>
      </w:r>
      <w:r w:rsidR="0037013A" w:rsidRPr="00262787">
        <w:rPr>
          <w:color w:val="000000" w:themeColor="text1"/>
          <w:szCs w:val="24"/>
        </w:rPr>
        <w:t>1</w:t>
      </w:r>
      <w:r w:rsidR="00C61665" w:rsidRPr="00262787">
        <w:rPr>
          <w:color w:val="000000" w:themeColor="text1"/>
          <w:szCs w:val="24"/>
        </w:rPr>
        <w:t xml:space="preserve"> </w:t>
      </w:r>
      <w:r w:rsidR="0037013A" w:rsidRPr="00262787">
        <w:rPr>
          <w:color w:val="000000" w:themeColor="text1"/>
          <w:szCs w:val="24"/>
        </w:rPr>
        <w:t>punkte</w:t>
      </w:r>
      <w:r w:rsidR="00DF0930" w:rsidRPr="00262787">
        <w:rPr>
          <w:color w:val="000000" w:themeColor="text1"/>
          <w:szCs w:val="24"/>
        </w:rPr>
        <w:t xml:space="preserve"> nurodytas turtas negali būti naudojamas ūk</w:t>
      </w:r>
      <w:r w:rsidRPr="00262787">
        <w:rPr>
          <w:color w:val="000000" w:themeColor="text1"/>
          <w:szCs w:val="24"/>
        </w:rPr>
        <w:t>inei-komercinei veiklai vykdyti;</w:t>
      </w:r>
    </w:p>
    <w:p w14:paraId="737E19A1" w14:textId="70ACF9A7" w:rsidR="0006388A" w:rsidRPr="00262787" w:rsidRDefault="008D77B3" w:rsidP="0006388A">
      <w:pPr>
        <w:pStyle w:val="Sraopastraipa"/>
        <w:numPr>
          <w:ilvl w:val="1"/>
          <w:numId w:val="25"/>
        </w:numPr>
        <w:tabs>
          <w:tab w:val="left" w:pos="851"/>
          <w:tab w:val="left" w:pos="1276"/>
        </w:tabs>
        <w:ind w:left="0" w:right="-115" w:firstLine="567"/>
        <w:rPr>
          <w:color w:val="000000" w:themeColor="text1"/>
          <w:szCs w:val="24"/>
        </w:rPr>
      </w:pPr>
      <w:r w:rsidRPr="00262787">
        <w:rPr>
          <w:color w:val="000000" w:themeColor="text1"/>
          <w:szCs w:val="24"/>
        </w:rPr>
        <w:lastRenderedPageBreak/>
        <w:t>š</w:t>
      </w:r>
      <w:r w:rsidR="0006388A" w:rsidRPr="00262787">
        <w:rPr>
          <w:color w:val="000000" w:themeColor="text1"/>
          <w:szCs w:val="24"/>
        </w:rPr>
        <w:t xml:space="preserve">io sprendimo 1.1 papunktyje nurodytas turtas skirtas tenkinti </w:t>
      </w:r>
      <w:r w:rsidR="0006388A" w:rsidRPr="00262787">
        <w:rPr>
          <w:szCs w:val="24"/>
        </w:rPr>
        <w:t>gyvenamosios vietovės bendruomenės viešuosius poreikius</w:t>
      </w:r>
      <w:r w:rsidRPr="00262787">
        <w:rPr>
          <w:szCs w:val="24"/>
        </w:rPr>
        <w:t>;</w:t>
      </w:r>
    </w:p>
    <w:p w14:paraId="38CB9E58" w14:textId="73E2FABC" w:rsidR="0006388A" w:rsidRPr="00262787" w:rsidRDefault="0006388A" w:rsidP="0006388A">
      <w:pPr>
        <w:pStyle w:val="Default"/>
        <w:numPr>
          <w:ilvl w:val="1"/>
          <w:numId w:val="25"/>
        </w:numPr>
        <w:tabs>
          <w:tab w:val="left" w:pos="993"/>
        </w:tabs>
        <w:ind w:left="0" w:firstLine="567"/>
        <w:jc w:val="both"/>
      </w:pPr>
      <w:r w:rsidRPr="00262787">
        <w:rPr>
          <w:color w:val="000000" w:themeColor="text1"/>
        </w:rPr>
        <w:t xml:space="preserve"> </w:t>
      </w:r>
      <w:r w:rsidR="008D77B3" w:rsidRPr="00262787">
        <w:rPr>
          <w:color w:val="000000" w:themeColor="text1"/>
        </w:rPr>
        <w:t>š</w:t>
      </w:r>
      <w:r w:rsidRPr="00262787">
        <w:rPr>
          <w:color w:val="000000" w:themeColor="text1"/>
        </w:rPr>
        <w:t xml:space="preserve">io sprendimo 1.2 papunktyje nurodytas turtas skirtas </w:t>
      </w:r>
      <w:r w:rsidRPr="00262787">
        <w:t xml:space="preserve">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 </w:t>
      </w:r>
      <w:r w:rsidRPr="00262787">
        <w:rPr>
          <w:color w:val="000000" w:themeColor="text1"/>
        </w:rPr>
        <w:t>t</w:t>
      </w:r>
      <w:r w:rsidRPr="00262787">
        <w:t>eikti pagalbą ir (arba) socialines paslaugas asmenims</w:t>
      </w:r>
      <w:r w:rsidR="008D77B3" w:rsidRPr="00262787">
        <w:t>,</w:t>
      </w:r>
      <w:r w:rsidRPr="00262787">
        <w:t xml:space="preserve"> dėl amžiaus, neįgalumo ar kitų socialinių problemų negalintiems pasirūpinti savo asmeniniu gyvenimu ir dalyvauti visuomenės gyvenime ar patiriantiems skurdą ir socialinę atskirtį bei tenkinti žmonių fizinio aktyvumo poreikius per kūno kultū</w:t>
      </w:r>
      <w:r w:rsidR="00425453">
        <w:t>ros ir sporto veiklos skatinimą.</w:t>
      </w:r>
    </w:p>
    <w:p w14:paraId="2C9C40B3" w14:textId="5A7A7A57" w:rsidR="0006388A" w:rsidRPr="00262787" w:rsidRDefault="002F3B94" w:rsidP="0006388A">
      <w:pPr>
        <w:pStyle w:val="Sraopastraipa"/>
        <w:numPr>
          <w:ilvl w:val="0"/>
          <w:numId w:val="24"/>
        </w:numPr>
        <w:tabs>
          <w:tab w:val="left" w:pos="851"/>
          <w:tab w:val="left" w:pos="993"/>
        </w:tabs>
        <w:ind w:left="0" w:right="-115" w:firstLine="567"/>
        <w:rPr>
          <w:color w:val="000000" w:themeColor="text1"/>
          <w:szCs w:val="24"/>
        </w:rPr>
      </w:pPr>
      <w:r w:rsidRPr="00262787">
        <w:rPr>
          <w:spacing w:val="60"/>
          <w:szCs w:val="24"/>
        </w:rPr>
        <w:t>Pritarti</w:t>
      </w:r>
      <w:r w:rsidR="008D77B3" w:rsidRPr="00262787">
        <w:rPr>
          <w:spacing w:val="60"/>
          <w:szCs w:val="24"/>
        </w:rPr>
        <w:t xml:space="preserve"> </w:t>
      </w:r>
      <w:r w:rsidR="008D77B3" w:rsidRPr="00262787">
        <w:rPr>
          <w:szCs w:val="24"/>
        </w:rPr>
        <w:t>s</w:t>
      </w:r>
      <w:r w:rsidR="00A73C47" w:rsidRPr="00262787">
        <w:rPr>
          <w:szCs w:val="24"/>
        </w:rPr>
        <w:t xml:space="preserve">avivaldybės turto </w:t>
      </w:r>
      <w:r w:rsidRPr="00262787">
        <w:rPr>
          <w:szCs w:val="24"/>
        </w:rPr>
        <w:t>panaudos sutar</w:t>
      </w:r>
      <w:r w:rsidR="0037013A" w:rsidRPr="00262787">
        <w:rPr>
          <w:szCs w:val="24"/>
        </w:rPr>
        <w:t xml:space="preserve">ties </w:t>
      </w:r>
      <w:r w:rsidR="00C168B9" w:rsidRPr="00262787">
        <w:rPr>
          <w:szCs w:val="24"/>
        </w:rPr>
        <w:t>projekt</w:t>
      </w:r>
      <w:r w:rsidR="00F0183D" w:rsidRPr="00262787">
        <w:rPr>
          <w:szCs w:val="24"/>
        </w:rPr>
        <w:t>ams</w:t>
      </w:r>
      <w:r w:rsidR="0006388A" w:rsidRPr="00262787">
        <w:rPr>
          <w:szCs w:val="24"/>
        </w:rPr>
        <w:t>:</w:t>
      </w:r>
    </w:p>
    <w:p w14:paraId="43A927DE" w14:textId="048FE16E" w:rsidR="002D58DF" w:rsidRPr="00262787" w:rsidRDefault="002D58DF" w:rsidP="0006388A">
      <w:pPr>
        <w:pStyle w:val="Sraopastraipa"/>
        <w:tabs>
          <w:tab w:val="left" w:pos="851"/>
          <w:tab w:val="left" w:pos="993"/>
        </w:tabs>
        <w:ind w:left="0" w:right="-115"/>
        <w:rPr>
          <w:color w:val="000000" w:themeColor="text1"/>
          <w:szCs w:val="24"/>
        </w:rPr>
      </w:pPr>
      <w:r w:rsidRPr="00262787">
        <w:rPr>
          <w:szCs w:val="24"/>
        </w:rPr>
        <w:t xml:space="preserve">3.1. </w:t>
      </w:r>
      <w:r w:rsidR="008D77B3" w:rsidRPr="00262787">
        <w:rPr>
          <w:szCs w:val="24"/>
        </w:rPr>
        <w:t>s</w:t>
      </w:r>
      <w:r w:rsidR="0006388A" w:rsidRPr="00262787">
        <w:rPr>
          <w:szCs w:val="24"/>
        </w:rPr>
        <w:t>avivaldybės turto panaudos sutarčiai su a</w:t>
      </w:r>
      <w:r w:rsidRPr="00262787">
        <w:rPr>
          <w:color w:val="000000" w:themeColor="text1"/>
          <w:szCs w:val="24"/>
        </w:rPr>
        <w:t>sociacija Rokiškio rajono Skemų kaimo bendruomen</w:t>
      </w:r>
      <w:r w:rsidR="0006388A" w:rsidRPr="00262787">
        <w:rPr>
          <w:color w:val="000000" w:themeColor="text1"/>
          <w:szCs w:val="24"/>
        </w:rPr>
        <w:t>e (</w:t>
      </w:r>
      <w:r w:rsidR="008D77B3" w:rsidRPr="00262787">
        <w:rPr>
          <w:color w:val="000000" w:themeColor="text1"/>
          <w:szCs w:val="24"/>
        </w:rPr>
        <w:t>pridedama</w:t>
      </w:r>
      <w:r w:rsidR="0006388A" w:rsidRPr="00262787">
        <w:rPr>
          <w:color w:val="000000" w:themeColor="text1"/>
          <w:szCs w:val="24"/>
        </w:rPr>
        <w:t>)</w:t>
      </w:r>
      <w:r w:rsidRPr="00262787">
        <w:rPr>
          <w:color w:val="000000" w:themeColor="text1"/>
          <w:szCs w:val="24"/>
        </w:rPr>
        <w:t>;</w:t>
      </w:r>
    </w:p>
    <w:p w14:paraId="184215EB" w14:textId="29545E0B" w:rsidR="002D58DF" w:rsidRPr="00262787" w:rsidRDefault="002D58DF" w:rsidP="0006388A">
      <w:pPr>
        <w:pStyle w:val="Sraopastraipa"/>
        <w:tabs>
          <w:tab w:val="left" w:pos="851"/>
          <w:tab w:val="left" w:pos="993"/>
        </w:tabs>
        <w:ind w:left="0" w:right="-115"/>
        <w:rPr>
          <w:szCs w:val="24"/>
        </w:rPr>
      </w:pPr>
      <w:r w:rsidRPr="00262787">
        <w:rPr>
          <w:szCs w:val="24"/>
        </w:rPr>
        <w:t xml:space="preserve">3.2. </w:t>
      </w:r>
      <w:r w:rsidR="008D77B3" w:rsidRPr="00262787">
        <w:rPr>
          <w:szCs w:val="24"/>
        </w:rPr>
        <w:t>s</w:t>
      </w:r>
      <w:r w:rsidR="0006388A" w:rsidRPr="00262787">
        <w:rPr>
          <w:szCs w:val="24"/>
        </w:rPr>
        <w:t>avivaldybės turto panaudos sutarčiai su a</w:t>
      </w:r>
      <w:r w:rsidRPr="00262787">
        <w:rPr>
          <w:szCs w:val="24"/>
        </w:rPr>
        <w:t xml:space="preserve">sociacija Lietuvos </w:t>
      </w:r>
      <w:r w:rsidR="004E09E2" w:rsidRPr="00262787">
        <w:rPr>
          <w:szCs w:val="24"/>
        </w:rPr>
        <w:t>R</w:t>
      </w:r>
      <w:r w:rsidRPr="00262787">
        <w:rPr>
          <w:szCs w:val="24"/>
        </w:rPr>
        <w:t xml:space="preserve">audonojo </w:t>
      </w:r>
      <w:r w:rsidR="004E09E2" w:rsidRPr="00262787">
        <w:rPr>
          <w:szCs w:val="24"/>
        </w:rPr>
        <w:t>K</w:t>
      </w:r>
      <w:r w:rsidRPr="00262787">
        <w:rPr>
          <w:szCs w:val="24"/>
        </w:rPr>
        <w:t xml:space="preserve">ryžiaus </w:t>
      </w:r>
      <w:r w:rsidR="008D77B3" w:rsidRPr="00262787">
        <w:rPr>
          <w:szCs w:val="24"/>
        </w:rPr>
        <w:t>d</w:t>
      </w:r>
      <w:r w:rsidRPr="00262787">
        <w:rPr>
          <w:szCs w:val="24"/>
        </w:rPr>
        <w:t>raugija</w:t>
      </w:r>
      <w:r w:rsidR="0006388A" w:rsidRPr="00262787">
        <w:rPr>
          <w:szCs w:val="24"/>
        </w:rPr>
        <w:t xml:space="preserve"> (</w:t>
      </w:r>
      <w:r w:rsidR="008D77B3" w:rsidRPr="00262787">
        <w:rPr>
          <w:color w:val="000000" w:themeColor="text1"/>
          <w:szCs w:val="24"/>
        </w:rPr>
        <w:t>pridedama</w:t>
      </w:r>
      <w:r w:rsidR="0006388A" w:rsidRPr="00262787">
        <w:rPr>
          <w:szCs w:val="24"/>
        </w:rPr>
        <w:t>)</w:t>
      </w:r>
      <w:r w:rsidR="00425453">
        <w:rPr>
          <w:szCs w:val="24"/>
        </w:rPr>
        <w:t>.</w:t>
      </w:r>
    </w:p>
    <w:p w14:paraId="0491CE73" w14:textId="52441981" w:rsidR="002F3B94" w:rsidRPr="00262787" w:rsidRDefault="00425453" w:rsidP="00425453">
      <w:pPr>
        <w:pStyle w:val="Sraopastraipa"/>
        <w:tabs>
          <w:tab w:val="left" w:pos="851"/>
        </w:tabs>
        <w:ind w:left="0" w:right="-115"/>
        <w:rPr>
          <w:color w:val="000000" w:themeColor="text1"/>
          <w:szCs w:val="24"/>
        </w:rPr>
      </w:pPr>
      <w:r>
        <w:rPr>
          <w:szCs w:val="24"/>
        </w:rPr>
        <w:t>4.</w:t>
      </w:r>
      <w:r>
        <w:rPr>
          <w:szCs w:val="24"/>
        </w:rPr>
        <w:tab/>
      </w:r>
      <w:bookmarkStart w:id="0" w:name="_GoBack"/>
      <w:bookmarkEnd w:id="0"/>
      <w:r w:rsidR="002D3F78" w:rsidRPr="00262787">
        <w:rPr>
          <w:color w:val="000000" w:themeColor="text1"/>
          <w:spacing w:val="60"/>
          <w:szCs w:val="24"/>
        </w:rPr>
        <w:t>Įgalioti</w:t>
      </w:r>
      <w:r w:rsidR="0037013A" w:rsidRPr="00262787">
        <w:rPr>
          <w:color w:val="000000" w:themeColor="text1"/>
          <w:spacing w:val="60"/>
          <w:szCs w:val="24"/>
        </w:rPr>
        <w:t xml:space="preserve"> </w:t>
      </w:r>
      <w:r w:rsidR="008D77B3" w:rsidRPr="00262787">
        <w:rPr>
          <w:szCs w:val="24"/>
        </w:rPr>
        <w:t>s</w:t>
      </w:r>
      <w:r w:rsidR="004B1070" w:rsidRPr="00262787">
        <w:rPr>
          <w:szCs w:val="24"/>
        </w:rPr>
        <w:t xml:space="preserve">avivaldybės administracijos direktorių, jo nesant – </w:t>
      </w:r>
      <w:r w:rsidR="008D77B3" w:rsidRPr="00262787">
        <w:rPr>
          <w:szCs w:val="24"/>
        </w:rPr>
        <w:t>s</w:t>
      </w:r>
      <w:r w:rsidR="004B1070" w:rsidRPr="00262787">
        <w:rPr>
          <w:szCs w:val="24"/>
        </w:rPr>
        <w:t xml:space="preserve">avivaldybės administracijos direktoriaus pavaduotoją, </w:t>
      </w:r>
      <w:r w:rsidR="002D3F78" w:rsidRPr="00262787">
        <w:rPr>
          <w:color w:val="000000" w:themeColor="text1"/>
          <w:szCs w:val="24"/>
        </w:rPr>
        <w:t xml:space="preserve">pasirašyti </w:t>
      </w:r>
      <w:r w:rsidR="0037013A" w:rsidRPr="00262787">
        <w:rPr>
          <w:color w:val="000000" w:themeColor="text1"/>
          <w:szCs w:val="24"/>
        </w:rPr>
        <w:t>1 punkte</w:t>
      </w:r>
      <w:r w:rsidR="00781CFB" w:rsidRPr="00262787">
        <w:rPr>
          <w:color w:val="000000" w:themeColor="text1"/>
          <w:szCs w:val="24"/>
        </w:rPr>
        <w:t xml:space="preserve"> nurodyt</w:t>
      </w:r>
      <w:r w:rsidR="00F0183D" w:rsidRPr="00262787">
        <w:rPr>
          <w:color w:val="000000" w:themeColor="text1"/>
          <w:szCs w:val="24"/>
        </w:rPr>
        <w:t>as</w:t>
      </w:r>
      <w:r w:rsidR="002D3F78" w:rsidRPr="00262787">
        <w:rPr>
          <w:color w:val="000000" w:themeColor="text1"/>
          <w:szCs w:val="24"/>
        </w:rPr>
        <w:t xml:space="preserve"> </w:t>
      </w:r>
      <w:r w:rsidR="008D77B3" w:rsidRPr="00262787">
        <w:rPr>
          <w:color w:val="000000" w:themeColor="text1"/>
          <w:szCs w:val="24"/>
        </w:rPr>
        <w:t>s</w:t>
      </w:r>
      <w:r w:rsidR="00154A32" w:rsidRPr="00262787">
        <w:rPr>
          <w:color w:val="000000" w:themeColor="text1"/>
          <w:szCs w:val="24"/>
        </w:rPr>
        <w:t>avivaldybės turto</w:t>
      </w:r>
      <w:r w:rsidR="002D3F78" w:rsidRPr="00262787">
        <w:rPr>
          <w:color w:val="000000" w:themeColor="text1"/>
          <w:szCs w:val="24"/>
        </w:rPr>
        <w:t xml:space="preserve"> panaudos sutart</w:t>
      </w:r>
      <w:r w:rsidR="00F0183D" w:rsidRPr="00262787">
        <w:rPr>
          <w:color w:val="000000" w:themeColor="text1"/>
          <w:szCs w:val="24"/>
        </w:rPr>
        <w:t>is</w:t>
      </w:r>
      <w:r w:rsidR="00390081" w:rsidRPr="00262787">
        <w:rPr>
          <w:color w:val="000000" w:themeColor="text1"/>
          <w:szCs w:val="24"/>
        </w:rPr>
        <w:t xml:space="preserve"> </w:t>
      </w:r>
      <w:r w:rsidR="00C95C35" w:rsidRPr="00262787">
        <w:rPr>
          <w:color w:val="000000" w:themeColor="text1"/>
          <w:szCs w:val="24"/>
        </w:rPr>
        <w:t xml:space="preserve">ir </w:t>
      </w:r>
      <w:r w:rsidR="008D77B3" w:rsidRPr="00262787">
        <w:rPr>
          <w:color w:val="000000" w:themeColor="text1"/>
          <w:szCs w:val="24"/>
        </w:rPr>
        <w:t>s</w:t>
      </w:r>
      <w:r w:rsidR="00154A32" w:rsidRPr="00262787">
        <w:rPr>
          <w:color w:val="000000" w:themeColor="text1"/>
          <w:szCs w:val="24"/>
        </w:rPr>
        <w:t xml:space="preserve">avivaldybės turto, suteikto panaudos pagrindais, perdavimo ir priėmimo </w:t>
      </w:r>
      <w:r w:rsidR="00C95C35" w:rsidRPr="00262787">
        <w:rPr>
          <w:color w:val="000000" w:themeColor="text1"/>
          <w:szCs w:val="24"/>
        </w:rPr>
        <w:t>akt</w:t>
      </w:r>
      <w:r w:rsidR="00F0183D" w:rsidRPr="00262787">
        <w:rPr>
          <w:color w:val="000000" w:themeColor="text1"/>
          <w:szCs w:val="24"/>
        </w:rPr>
        <w:t>us</w:t>
      </w:r>
      <w:r w:rsidR="007347C6" w:rsidRPr="00262787">
        <w:rPr>
          <w:color w:val="000000" w:themeColor="text1"/>
          <w:szCs w:val="24"/>
        </w:rPr>
        <w:t>.</w:t>
      </w:r>
    </w:p>
    <w:p w14:paraId="0491CE74" w14:textId="20C395FB" w:rsidR="002F3B94" w:rsidRPr="00262787" w:rsidRDefault="002D3F78" w:rsidP="0017097D">
      <w:pPr>
        <w:pStyle w:val="Sraopastraipa"/>
        <w:numPr>
          <w:ilvl w:val="0"/>
          <w:numId w:val="26"/>
        </w:numPr>
        <w:tabs>
          <w:tab w:val="left" w:pos="851"/>
        </w:tabs>
        <w:ind w:left="0" w:firstLine="567"/>
        <w:rPr>
          <w:color w:val="000000" w:themeColor="text1"/>
          <w:szCs w:val="24"/>
        </w:rPr>
      </w:pPr>
      <w:r w:rsidRPr="00262787">
        <w:rPr>
          <w:color w:val="000000" w:themeColor="text1"/>
          <w:spacing w:val="60"/>
          <w:szCs w:val="24"/>
        </w:rPr>
        <w:t>Skelbti</w:t>
      </w:r>
      <w:r w:rsidRPr="00262787">
        <w:rPr>
          <w:color w:val="000000" w:themeColor="text1"/>
          <w:szCs w:val="24"/>
        </w:rPr>
        <w:t xml:space="preserve"> s</w:t>
      </w:r>
      <w:r w:rsidR="002F3B94" w:rsidRPr="00262787">
        <w:rPr>
          <w:color w:val="000000" w:themeColor="text1"/>
          <w:szCs w:val="24"/>
        </w:rPr>
        <w:t xml:space="preserve">prendimą </w:t>
      </w:r>
      <w:r w:rsidR="008D77B3" w:rsidRPr="00262787">
        <w:rPr>
          <w:color w:val="000000" w:themeColor="text1"/>
          <w:szCs w:val="24"/>
        </w:rPr>
        <w:t>s</w:t>
      </w:r>
      <w:r w:rsidR="002F3B94" w:rsidRPr="00262787">
        <w:rPr>
          <w:color w:val="000000" w:themeColor="text1"/>
          <w:szCs w:val="24"/>
        </w:rPr>
        <w:t xml:space="preserve">avivaldybės interneto svetainėje </w:t>
      </w:r>
      <w:hyperlink r:id="rId10" w:history="1">
        <w:r w:rsidR="00390081" w:rsidRPr="00262787">
          <w:rPr>
            <w:rStyle w:val="Hipersaitas"/>
            <w:color w:val="000000" w:themeColor="text1"/>
            <w:szCs w:val="24"/>
          </w:rPr>
          <w:t>www.rokiskis.lt</w:t>
        </w:r>
      </w:hyperlink>
      <w:r w:rsidR="002F3B94" w:rsidRPr="00262787">
        <w:rPr>
          <w:color w:val="000000" w:themeColor="text1"/>
          <w:szCs w:val="24"/>
        </w:rPr>
        <w:t>.</w:t>
      </w:r>
      <w:r w:rsidR="00B422A8" w:rsidRPr="00262787">
        <w:rPr>
          <w:color w:val="000000" w:themeColor="text1"/>
          <w:szCs w:val="24"/>
        </w:rPr>
        <w:t xml:space="preserve"> ir Teisės</w:t>
      </w:r>
      <w:r w:rsidR="00D22A75" w:rsidRPr="00262787">
        <w:rPr>
          <w:color w:val="000000" w:themeColor="text1"/>
          <w:szCs w:val="24"/>
        </w:rPr>
        <w:t xml:space="preserve"> aktų regi</w:t>
      </w:r>
      <w:r w:rsidR="00B422A8" w:rsidRPr="00262787">
        <w:rPr>
          <w:color w:val="000000" w:themeColor="text1"/>
          <w:szCs w:val="24"/>
        </w:rPr>
        <w:t>stre.</w:t>
      </w:r>
    </w:p>
    <w:p w14:paraId="0491CE75" w14:textId="1D350F1A" w:rsidR="001E0430" w:rsidRPr="00262787" w:rsidRDefault="001E0430" w:rsidP="00520422">
      <w:pPr>
        <w:tabs>
          <w:tab w:val="left" w:pos="851"/>
        </w:tabs>
        <w:rPr>
          <w:color w:val="000000" w:themeColor="text1"/>
          <w:szCs w:val="24"/>
        </w:rPr>
      </w:pPr>
      <w:r w:rsidRPr="00262787">
        <w:rPr>
          <w:color w:val="000000" w:themeColor="text1"/>
          <w:szCs w:val="24"/>
        </w:rPr>
        <w:t>Šis sprendimas per vieną mėnesį gali būti skundžiamas Regionų apygardos administracinio teismo Panevėžio rūmams (Respublikos g. 62, Panevėžys) Lietuvos Respublikos administracinių bylų teisenos įstatymo nustatyta tvarka.</w:t>
      </w:r>
    </w:p>
    <w:p w14:paraId="08454499" w14:textId="77777777" w:rsidR="00665950" w:rsidRDefault="00665950" w:rsidP="00BD7085">
      <w:pPr>
        <w:tabs>
          <w:tab w:val="left" w:pos="851"/>
        </w:tabs>
        <w:ind w:firstLine="0"/>
        <w:rPr>
          <w:color w:val="000000" w:themeColor="text1"/>
          <w:szCs w:val="24"/>
        </w:rPr>
      </w:pPr>
    </w:p>
    <w:p w14:paraId="72916323" w14:textId="77777777" w:rsidR="00262787" w:rsidRDefault="00262787" w:rsidP="00BD7085">
      <w:pPr>
        <w:tabs>
          <w:tab w:val="left" w:pos="851"/>
        </w:tabs>
        <w:ind w:firstLine="0"/>
        <w:rPr>
          <w:color w:val="000000" w:themeColor="text1"/>
          <w:szCs w:val="24"/>
        </w:rPr>
      </w:pPr>
    </w:p>
    <w:p w14:paraId="4E9527C1" w14:textId="77777777" w:rsidR="00262787" w:rsidRDefault="00262787" w:rsidP="00BD7085">
      <w:pPr>
        <w:tabs>
          <w:tab w:val="left" w:pos="851"/>
        </w:tabs>
        <w:ind w:firstLine="0"/>
        <w:rPr>
          <w:color w:val="000000" w:themeColor="text1"/>
          <w:szCs w:val="24"/>
        </w:rPr>
      </w:pPr>
    </w:p>
    <w:p w14:paraId="4B2302A3" w14:textId="77777777" w:rsidR="00262787" w:rsidRPr="00262787" w:rsidRDefault="00262787" w:rsidP="00BD7085">
      <w:pPr>
        <w:tabs>
          <w:tab w:val="left" w:pos="851"/>
        </w:tabs>
        <w:ind w:firstLine="0"/>
        <w:rPr>
          <w:color w:val="000000" w:themeColor="text1"/>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A3DEC" w:rsidRPr="00262787" w14:paraId="1426B1D2" w14:textId="77777777" w:rsidTr="00E23D31">
        <w:tc>
          <w:tcPr>
            <w:tcW w:w="4927" w:type="dxa"/>
          </w:tcPr>
          <w:p w14:paraId="7EB069D0" w14:textId="1F9EE561" w:rsidR="00DF0C92" w:rsidRPr="00262787" w:rsidRDefault="00DF0C92" w:rsidP="00C055B1">
            <w:pPr>
              <w:tabs>
                <w:tab w:val="left" w:pos="851"/>
              </w:tabs>
              <w:ind w:firstLine="0"/>
              <w:rPr>
                <w:color w:val="000000" w:themeColor="text1"/>
                <w:szCs w:val="24"/>
                <w:lang w:val="lt-LT"/>
              </w:rPr>
            </w:pPr>
            <w:r w:rsidRPr="00262787">
              <w:rPr>
                <w:color w:val="000000" w:themeColor="text1"/>
                <w:szCs w:val="24"/>
                <w:lang w:val="lt-LT"/>
              </w:rPr>
              <w:t>Savivaldybės meras</w:t>
            </w:r>
          </w:p>
        </w:tc>
        <w:tc>
          <w:tcPr>
            <w:tcW w:w="4927" w:type="dxa"/>
          </w:tcPr>
          <w:p w14:paraId="50D846F3" w14:textId="1995CC8F" w:rsidR="00DF0C92" w:rsidRPr="00262787" w:rsidRDefault="00DF0C92" w:rsidP="00DF0C92">
            <w:pPr>
              <w:tabs>
                <w:tab w:val="left" w:pos="851"/>
              </w:tabs>
              <w:ind w:firstLine="0"/>
              <w:jc w:val="right"/>
              <w:rPr>
                <w:color w:val="000000" w:themeColor="text1"/>
                <w:szCs w:val="24"/>
                <w:lang w:val="lt-LT"/>
              </w:rPr>
            </w:pPr>
            <w:r w:rsidRPr="00262787">
              <w:rPr>
                <w:color w:val="000000" w:themeColor="text1"/>
                <w:szCs w:val="24"/>
                <w:lang w:val="lt-LT"/>
              </w:rPr>
              <w:t>Ramūnas Godeliauskas</w:t>
            </w:r>
          </w:p>
        </w:tc>
      </w:tr>
      <w:tr w:rsidR="00BD5ABF" w:rsidRPr="00262787" w14:paraId="76C8D9B2" w14:textId="77777777" w:rsidTr="00E23D31">
        <w:tc>
          <w:tcPr>
            <w:tcW w:w="4927" w:type="dxa"/>
          </w:tcPr>
          <w:p w14:paraId="125475E2" w14:textId="77777777" w:rsidR="00BD5ABF" w:rsidRPr="00262787" w:rsidRDefault="00BD5ABF" w:rsidP="00C055B1">
            <w:pPr>
              <w:tabs>
                <w:tab w:val="left" w:pos="851"/>
              </w:tabs>
              <w:ind w:firstLine="0"/>
              <w:rPr>
                <w:color w:val="000000" w:themeColor="text1"/>
                <w:szCs w:val="24"/>
              </w:rPr>
            </w:pPr>
          </w:p>
          <w:p w14:paraId="1928F3CB" w14:textId="77777777" w:rsidR="00BD5ABF" w:rsidRDefault="00BD5ABF" w:rsidP="00C055B1">
            <w:pPr>
              <w:tabs>
                <w:tab w:val="left" w:pos="851"/>
              </w:tabs>
              <w:ind w:firstLine="0"/>
              <w:rPr>
                <w:color w:val="000000" w:themeColor="text1"/>
                <w:szCs w:val="24"/>
              </w:rPr>
            </w:pPr>
          </w:p>
          <w:p w14:paraId="531D7EA6" w14:textId="77777777" w:rsidR="00262787" w:rsidRDefault="00262787" w:rsidP="00C055B1">
            <w:pPr>
              <w:tabs>
                <w:tab w:val="left" w:pos="851"/>
              </w:tabs>
              <w:ind w:firstLine="0"/>
              <w:rPr>
                <w:color w:val="000000" w:themeColor="text1"/>
                <w:szCs w:val="24"/>
              </w:rPr>
            </w:pPr>
          </w:p>
          <w:p w14:paraId="2D908038" w14:textId="77777777" w:rsidR="00262787" w:rsidRDefault="00262787" w:rsidP="00C055B1">
            <w:pPr>
              <w:tabs>
                <w:tab w:val="left" w:pos="851"/>
              </w:tabs>
              <w:ind w:firstLine="0"/>
              <w:rPr>
                <w:color w:val="000000" w:themeColor="text1"/>
                <w:szCs w:val="24"/>
              </w:rPr>
            </w:pPr>
          </w:p>
          <w:p w14:paraId="7BE7F486" w14:textId="77777777" w:rsidR="00262787" w:rsidRDefault="00262787" w:rsidP="00C055B1">
            <w:pPr>
              <w:tabs>
                <w:tab w:val="left" w:pos="851"/>
              </w:tabs>
              <w:ind w:firstLine="0"/>
              <w:rPr>
                <w:color w:val="000000" w:themeColor="text1"/>
                <w:szCs w:val="24"/>
              </w:rPr>
            </w:pPr>
          </w:p>
          <w:p w14:paraId="0C9CA747" w14:textId="77777777" w:rsidR="00262787" w:rsidRDefault="00262787" w:rsidP="00C055B1">
            <w:pPr>
              <w:tabs>
                <w:tab w:val="left" w:pos="851"/>
              </w:tabs>
              <w:ind w:firstLine="0"/>
              <w:rPr>
                <w:color w:val="000000" w:themeColor="text1"/>
                <w:szCs w:val="24"/>
              </w:rPr>
            </w:pPr>
          </w:p>
          <w:p w14:paraId="70CA062A" w14:textId="77777777" w:rsidR="00262787" w:rsidRDefault="00262787" w:rsidP="00C055B1">
            <w:pPr>
              <w:tabs>
                <w:tab w:val="left" w:pos="851"/>
              </w:tabs>
              <w:ind w:firstLine="0"/>
              <w:rPr>
                <w:color w:val="000000" w:themeColor="text1"/>
                <w:szCs w:val="24"/>
              </w:rPr>
            </w:pPr>
          </w:p>
          <w:p w14:paraId="115B5C04" w14:textId="77777777" w:rsidR="00262787" w:rsidRDefault="00262787" w:rsidP="00C055B1">
            <w:pPr>
              <w:tabs>
                <w:tab w:val="left" w:pos="851"/>
              </w:tabs>
              <w:ind w:firstLine="0"/>
              <w:rPr>
                <w:color w:val="000000" w:themeColor="text1"/>
                <w:szCs w:val="24"/>
              </w:rPr>
            </w:pPr>
          </w:p>
          <w:p w14:paraId="22C7106C" w14:textId="77777777" w:rsidR="00262787" w:rsidRPr="00262787" w:rsidRDefault="00262787" w:rsidP="00C055B1">
            <w:pPr>
              <w:tabs>
                <w:tab w:val="left" w:pos="851"/>
              </w:tabs>
              <w:ind w:firstLine="0"/>
              <w:rPr>
                <w:color w:val="000000" w:themeColor="text1"/>
                <w:szCs w:val="24"/>
              </w:rPr>
            </w:pPr>
          </w:p>
        </w:tc>
        <w:tc>
          <w:tcPr>
            <w:tcW w:w="4927" w:type="dxa"/>
          </w:tcPr>
          <w:p w14:paraId="49CDC9F0" w14:textId="77777777" w:rsidR="00BD5ABF" w:rsidRPr="00262787" w:rsidRDefault="00BD5ABF" w:rsidP="00DF0C92">
            <w:pPr>
              <w:tabs>
                <w:tab w:val="left" w:pos="851"/>
              </w:tabs>
              <w:ind w:firstLine="0"/>
              <w:jc w:val="right"/>
              <w:rPr>
                <w:color w:val="000000" w:themeColor="text1"/>
                <w:szCs w:val="24"/>
              </w:rPr>
            </w:pPr>
          </w:p>
        </w:tc>
      </w:tr>
    </w:tbl>
    <w:p w14:paraId="713CB9AB" w14:textId="1EFFD3C1" w:rsidR="003B05F2" w:rsidRPr="00262787" w:rsidRDefault="009E539E" w:rsidP="0037013A">
      <w:pPr>
        <w:pStyle w:val="Default"/>
        <w:ind w:left="5103" w:hanging="5103"/>
        <w:rPr>
          <w:color w:val="000000" w:themeColor="text1"/>
          <w:u w:val="single"/>
        </w:rPr>
      </w:pPr>
      <w:r w:rsidRPr="00262787">
        <w:rPr>
          <w:color w:val="000000" w:themeColor="text1"/>
        </w:rPr>
        <w:t>Gailutė Vaikutienė</w:t>
      </w:r>
      <w:r w:rsidR="00226802" w:rsidRPr="00262787">
        <w:rPr>
          <w:color w:val="000000" w:themeColor="text1"/>
        </w:rPr>
        <w:br w:type="page"/>
      </w:r>
    </w:p>
    <w:p w14:paraId="0491CE7F" w14:textId="77777777" w:rsidR="00F61C07" w:rsidRPr="00262787" w:rsidRDefault="00F61C07" w:rsidP="00A838AF">
      <w:pPr>
        <w:ind w:firstLine="0"/>
        <w:rPr>
          <w:color w:val="000000" w:themeColor="text1"/>
          <w:szCs w:val="24"/>
        </w:rPr>
      </w:pPr>
      <w:r w:rsidRPr="00262787">
        <w:rPr>
          <w:color w:val="000000" w:themeColor="text1"/>
          <w:szCs w:val="24"/>
        </w:rPr>
        <w:lastRenderedPageBreak/>
        <w:t>Rokiškio rajono savivaldybės tarybai</w:t>
      </w:r>
    </w:p>
    <w:p w14:paraId="0491CE80" w14:textId="77777777" w:rsidR="00F61C07" w:rsidRPr="00262787" w:rsidRDefault="00F61C07" w:rsidP="00A838AF">
      <w:pPr>
        <w:ind w:firstLine="0"/>
        <w:rPr>
          <w:color w:val="000000" w:themeColor="text1"/>
          <w:szCs w:val="24"/>
        </w:rPr>
      </w:pPr>
    </w:p>
    <w:p w14:paraId="0491CE82" w14:textId="38047673" w:rsidR="00F61C07" w:rsidRPr="00262787" w:rsidRDefault="00F61C07" w:rsidP="00A838AF">
      <w:pPr>
        <w:ind w:firstLine="0"/>
        <w:jc w:val="center"/>
        <w:rPr>
          <w:b/>
          <w:bCs/>
          <w:caps/>
          <w:color w:val="000000" w:themeColor="text1"/>
          <w:szCs w:val="24"/>
          <w:lang w:eastAsia="ar-SA"/>
        </w:rPr>
      </w:pPr>
      <w:r w:rsidRPr="00262787">
        <w:rPr>
          <w:b/>
          <w:color w:val="000000" w:themeColor="text1"/>
          <w:szCs w:val="24"/>
        </w:rPr>
        <w:t>SPRENDIMO PROJEKTO „</w:t>
      </w:r>
      <w:r w:rsidR="00390081" w:rsidRPr="00262787">
        <w:rPr>
          <w:b/>
          <w:bCs/>
          <w:caps/>
          <w:color w:val="000000" w:themeColor="text1"/>
          <w:szCs w:val="24"/>
          <w:lang w:eastAsia="ar-SA"/>
        </w:rPr>
        <w:t xml:space="preserve">DĖL </w:t>
      </w:r>
      <w:r w:rsidR="00390081" w:rsidRPr="00262787">
        <w:rPr>
          <w:b/>
          <w:color w:val="000000" w:themeColor="text1"/>
          <w:szCs w:val="24"/>
        </w:rPr>
        <w:t>ROKIŠKIO RAJONO SAVIVALDYBĖS TURTO PERDAVIMO LAIKINAI NEATLYGINTINAI VALDYTI IR NAUDOTIS PANAUDOS PAGRINDAIS</w:t>
      </w:r>
      <w:r w:rsidRPr="00262787">
        <w:rPr>
          <w:color w:val="000000" w:themeColor="text1"/>
          <w:szCs w:val="24"/>
        </w:rPr>
        <w:t xml:space="preserve">“ </w:t>
      </w:r>
      <w:r w:rsidRPr="00262787">
        <w:rPr>
          <w:b/>
          <w:color w:val="000000" w:themeColor="text1"/>
          <w:szCs w:val="24"/>
        </w:rPr>
        <w:t>AIŠKINAMASIS RAŠTAS</w:t>
      </w:r>
    </w:p>
    <w:p w14:paraId="0491CE83" w14:textId="77777777" w:rsidR="00F61C07" w:rsidRPr="00262787" w:rsidRDefault="00F61C07" w:rsidP="00A838AF">
      <w:pPr>
        <w:pStyle w:val="Antrat1"/>
        <w:rPr>
          <w:color w:val="000000" w:themeColor="text1"/>
          <w:szCs w:val="24"/>
        </w:rPr>
      </w:pPr>
    </w:p>
    <w:p w14:paraId="0491CE84" w14:textId="4514E484" w:rsidR="00F61C07" w:rsidRPr="00262787" w:rsidRDefault="00F61C07" w:rsidP="00A838AF">
      <w:pPr>
        <w:ind w:firstLine="0"/>
        <w:jc w:val="center"/>
        <w:rPr>
          <w:color w:val="000000" w:themeColor="text1"/>
          <w:szCs w:val="24"/>
        </w:rPr>
      </w:pPr>
      <w:r w:rsidRPr="00262787">
        <w:rPr>
          <w:color w:val="000000" w:themeColor="text1"/>
          <w:szCs w:val="24"/>
        </w:rPr>
        <w:t>202</w:t>
      </w:r>
      <w:r w:rsidR="00390081" w:rsidRPr="00262787">
        <w:rPr>
          <w:color w:val="000000" w:themeColor="text1"/>
          <w:szCs w:val="24"/>
        </w:rPr>
        <w:t>1</w:t>
      </w:r>
      <w:r w:rsidRPr="00262787">
        <w:rPr>
          <w:color w:val="000000" w:themeColor="text1"/>
          <w:szCs w:val="24"/>
        </w:rPr>
        <w:t xml:space="preserve"> m. </w:t>
      </w:r>
      <w:r w:rsidR="00EB7979" w:rsidRPr="00262787">
        <w:rPr>
          <w:color w:val="000000" w:themeColor="text1"/>
          <w:szCs w:val="24"/>
        </w:rPr>
        <w:t xml:space="preserve">gruodžio </w:t>
      </w:r>
      <w:r w:rsidR="000E218D" w:rsidRPr="00262787">
        <w:rPr>
          <w:color w:val="000000" w:themeColor="text1"/>
          <w:szCs w:val="24"/>
        </w:rPr>
        <w:t xml:space="preserve">23 </w:t>
      </w:r>
      <w:r w:rsidRPr="00262787">
        <w:rPr>
          <w:color w:val="000000" w:themeColor="text1"/>
          <w:szCs w:val="24"/>
        </w:rPr>
        <w:t>d.</w:t>
      </w:r>
    </w:p>
    <w:p w14:paraId="0491CE85" w14:textId="77777777" w:rsidR="00F61C07" w:rsidRPr="00262787" w:rsidRDefault="00F61C07" w:rsidP="00A838AF">
      <w:pPr>
        <w:ind w:firstLine="0"/>
        <w:jc w:val="center"/>
        <w:rPr>
          <w:color w:val="000000" w:themeColor="text1"/>
          <w:szCs w:val="24"/>
        </w:rPr>
      </w:pPr>
      <w:r w:rsidRPr="00262787">
        <w:rPr>
          <w:color w:val="000000" w:themeColor="text1"/>
          <w:szCs w:val="24"/>
        </w:rPr>
        <w:t>Rokiškis</w:t>
      </w:r>
    </w:p>
    <w:p w14:paraId="0491CE86" w14:textId="77777777" w:rsidR="00F61C07" w:rsidRPr="00262787" w:rsidRDefault="00F61C07" w:rsidP="00A838AF">
      <w:pPr>
        <w:jc w:val="center"/>
        <w:rPr>
          <w:color w:val="000000" w:themeColor="text1"/>
          <w:szCs w:val="24"/>
        </w:rPr>
      </w:pPr>
    </w:p>
    <w:p w14:paraId="6AF6A0D0" w14:textId="77777777" w:rsidR="00A95F50" w:rsidRPr="00262787" w:rsidRDefault="00A95F50" w:rsidP="00A95F50">
      <w:pPr>
        <w:rPr>
          <w:b/>
          <w:szCs w:val="24"/>
        </w:rPr>
      </w:pPr>
      <w:r w:rsidRPr="00262787">
        <w:rPr>
          <w:b/>
          <w:szCs w:val="24"/>
        </w:rPr>
        <w:t xml:space="preserve">Sprendimo projekto tikslai ir uždaviniai. </w:t>
      </w:r>
    </w:p>
    <w:p w14:paraId="7991CDC1" w14:textId="2A0F7997" w:rsidR="000D3E05" w:rsidRPr="00262787" w:rsidRDefault="000D3E05" w:rsidP="00A95F50">
      <w:pPr>
        <w:pStyle w:val="Sraopastraipa"/>
        <w:tabs>
          <w:tab w:val="left" w:pos="851"/>
        </w:tabs>
        <w:ind w:left="0"/>
        <w:rPr>
          <w:szCs w:val="24"/>
        </w:rPr>
      </w:pPr>
      <w:r w:rsidRPr="00262787">
        <w:rPr>
          <w:color w:val="000000" w:themeColor="text1"/>
          <w:szCs w:val="24"/>
        </w:rPr>
        <w:t xml:space="preserve">Suteikti panaudos pagrindais laikinai, 10 metų, neatlygintinai valdyti ir naudotis </w:t>
      </w:r>
      <w:r w:rsidR="00B44C6A" w:rsidRPr="00262787">
        <w:rPr>
          <w:color w:val="000000" w:themeColor="text1"/>
          <w:szCs w:val="24"/>
        </w:rPr>
        <w:t xml:space="preserve">Rokiškio rajono savivaldybei (toliau – </w:t>
      </w:r>
      <w:r w:rsidR="00B44C6A" w:rsidRPr="00262787">
        <w:rPr>
          <w:szCs w:val="24"/>
        </w:rPr>
        <w:t xml:space="preserve">Savivaldybė) </w:t>
      </w:r>
      <w:r w:rsidRPr="00262787">
        <w:rPr>
          <w:szCs w:val="24"/>
        </w:rPr>
        <w:t>nuosavybės teise priklausan</w:t>
      </w:r>
      <w:r w:rsidR="0034697A" w:rsidRPr="00262787">
        <w:rPr>
          <w:szCs w:val="24"/>
        </w:rPr>
        <w:t>tį nekilnojamą turtą</w:t>
      </w:r>
      <w:r w:rsidR="00174553" w:rsidRPr="00262787">
        <w:rPr>
          <w:szCs w:val="24"/>
        </w:rPr>
        <w:t xml:space="preserve"> </w:t>
      </w:r>
      <w:r w:rsidR="00E324D9" w:rsidRPr="00262787">
        <w:rPr>
          <w:szCs w:val="24"/>
        </w:rPr>
        <w:t xml:space="preserve">asociacijai </w:t>
      </w:r>
      <w:r w:rsidR="009E539E" w:rsidRPr="00262787">
        <w:rPr>
          <w:szCs w:val="24"/>
        </w:rPr>
        <w:t xml:space="preserve">Rokiškio rajono </w:t>
      </w:r>
      <w:proofErr w:type="spellStart"/>
      <w:r w:rsidR="009E539E" w:rsidRPr="00262787">
        <w:rPr>
          <w:szCs w:val="24"/>
        </w:rPr>
        <w:t>Skemų</w:t>
      </w:r>
      <w:proofErr w:type="spellEnd"/>
      <w:r w:rsidR="009E539E" w:rsidRPr="00262787">
        <w:rPr>
          <w:szCs w:val="24"/>
        </w:rPr>
        <w:t xml:space="preserve"> kaimo</w:t>
      </w:r>
      <w:r w:rsidR="00D203AE" w:rsidRPr="00262787">
        <w:rPr>
          <w:szCs w:val="24"/>
        </w:rPr>
        <w:t xml:space="preserve"> bendruomenei</w:t>
      </w:r>
      <w:r w:rsidR="0017097D">
        <w:rPr>
          <w:szCs w:val="24"/>
        </w:rPr>
        <w:t xml:space="preserve"> ir</w:t>
      </w:r>
      <w:r w:rsidR="00F30B4F" w:rsidRPr="00262787">
        <w:rPr>
          <w:szCs w:val="24"/>
        </w:rPr>
        <w:t xml:space="preserve"> asociacijai Lietuv</w:t>
      </w:r>
      <w:r w:rsidR="0017097D">
        <w:rPr>
          <w:szCs w:val="24"/>
        </w:rPr>
        <w:t>os Raudonojo Kryžiaus Draugijai</w:t>
      </w:r>
      <w:r w:rsidR="00300A70" w:rsidRPr="00262787">
        <w:rPr>
          <w:szCs w:val="24"/>
        </w:rPr>
        <w:t>.</w:t>
      </w:r>
    </w:p>
    <w:p w14:paraId="74F8B7B6" w14:textId="77777777" w:rsidR="00A95F50" w:rsidRPr="00262787" w:rsidRDefault="00A95F50" w:rsidP="00A95F50">
      <w:pPr>
        <w:pStyle w:val="Antrats"/>
        <w:tabs>
          <w:tab w:val="right" w:pos="709"/>
        </w:tabs>
        <w:ind w:firstLine="567"/>
        <w:jc w:val="both"/>
        <w:rPr>
          <w:sz w:val="24"/>
          <w:szCs w:val="24"/>
          <w:lang w:val="lt-LT"/>
        </w:rPr>
      </w:pPr>
      <w:r w:rsidRPr="00262787">
        <w:rPr>
          <w:b/>
          <w:bCs/>
          <w:sz w:val="24"/>
          <w:szCs w:val="24"/>
          <w:lang w:val="lt-LT"/>
        </w:rPr>
        <w:t>Teisinio reguliavimo nuostatos.</w:t>
      </w:r>
      <w:r w:rsidRPr="00262787">
        <w:rPr>
          <w:sz w:val="24"/>
          <w:szCs w:val="24"/>
          <w:lang w:val="lt-LT"/>
        </w:rPr>
        <w:t xml:space="preserve"> </w:t>
      </w:r>
    </w:p>
    <w:p w14:paraId="0491CE8B" w14:textId="04ACC37F" w:rsidR="00CF7CDA" w:rsidRPr="00262787" w:rsidRDefault="00CC32EA" w:rsidP="00A95F50">
      <w:pPr>
        <w:pStyle w:val="Antrats"/>
        <w:tabs>
          <w:tab w:val="right" w:pos="709"/>
        </w:tabs>
        <w:ind w:firstLine="567"/>
        <w:jc w:val="both"/>
        <w:rPr>
          <w:color w:val="000000" w:themeColor="text1"/>
          <w:sz w:val="24"/>
          <w:szCs w:val="24"/>
          <w:lang w:val="lt-LT"/>
        </w:rPr>
      </w:pPr>
      <w:r w:rsidRPr="00262787">
        <w:rPr>
          <w:color w:val="000000" w:themeColor="text1"/>
          <w:sz w:val="24"/>
          <w:szCs w:val="24"/>
          <w:lang w:val="lt-LT"/>
        </w:rPr>
        <w:t>Lietuvos Respublikos vietos savivaldo</w:t>
      </w:r>
      <w:r w:rsidR="00E324D9" w:rsidRPr="00262787">
        <w:rPr>
          <w:color w:val="000000" w:themeColor="text1"/>
          <w:sz w:val="24"/>
          <w:szCs w:val="24"/>
          <w:lang w:val="lt-LT"/>
        </w:rPr>
        <w:t>s įstatymo 16 straipsnio 2 dalie</w:t>
      </w:r>
      <w:r w:rsidRPr="00262787">
        <w:rPr>
          <w:color w:val="000000" w:themeColor="text1"/>
          <w:sz w:val="24"/>
          <w:szCs w:val="24"/>
          <w:lang w:val="lt-LT"/>
        </w:rPr>
        <w:t xml:space="preserve">s </w:t>
      </w:r>
      <w:r w:rsidR="00A96923" w:rsidRPr="00262787">
        <w:rPr>
          <w:color w:val="000000" w:themeColor="text1"/>
          <w:sz w:val="24"/>
          <w:szCs w:val="24"/>
          <w:lang w:val="lt-LT"/>
        </w:rPr>
        <w:t xml:space="preserve">18 ir </w:t>
      </w:r>
      <w:r w:rsidRPr="00262787">
        <w:rPr>
          <w:color w:val="000000" w:themeColor="text1"/>
          <w:sz w:val="24"/>
          <w:szCs w:val="24"/>
          <w:lang w:val="lt-LT"/>
        </w:rPr>
        <w:t>26 punkta</w:t>
      </w:r>
      <w:r w:rsidR="001D11A9" w:rsidRPr="00262787">
        <w:rPr>
          <w:color w:val="000000" w:themeColor="text1"/>
          <w:sz w:val="24"/>
          <w:szCs w:val="24"/>
          <w:lang w:val="lt-LT"/>
        </w:rPr>
        <w:t>i</w:t>
      </w:r>
      <w:r w:rsidRPr="00262787">
        <w:rPr>
          <w:color w:val="000000" w:themeColor="text1"/>
          <w:sz w:val="24"/>
          <w:szCs w:val="24"/>
          <w:lang w:val="lt-LT"/>
        </w:rPr>
        <w:t xml:space="preserve">, Lietuvos Respublikos valstybės ir savivaldybių turto valdymo, naudojimo ir disponavimo juo įstatymo 14 straipsnis, Rokiškio rajono savivaldybės turto perdavimo panaudos pagrindais laikinai neatlygintinai valdyti ir naudotis tvarkos aprašas, patvirtintas Rokiškio rajono savivaldybės tarybos </w:t>
      </w:r>
      <w:r w:rsidR="00E324D9" w:rsidRPr="00262787">
        <w:rPr>
          <w:color w:val="000000" w:themeColor="text1"/>
          <w:sz w:val="24"/>
          <w:szCs w:val="24"/>
          <w:lang w:val="lt-LT"/>
        </w:rPr>
        <w:t>2</w:t>
      </w:r>
      <w:r w:rsidRPr="00262787">
        <w:rPr>
          <w:color w:val="000000" w:themeColor="text1"/>
          <w:sz w:val="24"/>
          <w:szCs w:val="24"/>
          <w:lang w:val="lt-LT"/>
        </w:rPr>
        <w:t>020 m. gegužės 29 d. sprendimu Nr. TS-158 „Dėl Rokiškio rajono savivaldybės turto perdavimo panaudos pagrindais laikinai neatlygintinai valdyti ir naudotis tvarkos aprašo patvirtinimo“ (toliau – Panaudos tvarkos aprašas).</w:t>
      </w:r>
    </w:p>
    <w:p w14:paraId="0491CE8C" w14:textId="77777777" w:rsidR="00CF7CDA" w:rsidRPr="00262787" w:rsidRDefault="00CF7CDA" w:rsidP="00A838AF">
      <w:pPr>
        <w:pStyle w:val="Antrats"/>
        <w:tabs>
          <w:tab w:val="right" w:pos="709"/>
        </w:tabs>
        <w:ind w:firstLine="567"/>
        <w:jc w:val="both"/>
        <w:rPr>
          <w:b/>
          <w:color w:val="000000" w:themeColor="text1"/>
          <w:sz w:val="24"/>
          <w:szCs w:val="24"/>
          <w:lang w:val="lt-LT"/>
        </w:rPr>
      </w:pPr>
      <w:r w:rsidRPr="00262787">
        <w:rPr>
          <w:b/>
          <w:bCs/>
          <w:color w:val="000000" w:themeColor="text1"/>
          <w:sz w:val="24"/>
          <w:szCs w:val="24"/>
          <w:lang w:val="lt-LT"/>
        </w:rPr>
        <w:tab/>
        <w:t>Sprendimo projekto esmė.</w:t>
      </w:r>
      <w:r w:rsidRPr="00262787">
        <w:rPr>
          <w:b/>
          <w:color w:val="000000" w:themeColor="text1"/>
          <w:sz w:val="24"/>
          <w:szCs w:val="24"/>
          <w:lang w:val="lt-LT"/>
        </w:rPr>
        <w:t xml:space="preserve"> </w:t>
      </w:r>
    </w:p>
    <w:p w14:paraId="0366CC0C" w14:textId="5DD2B5FA" w:rsidR="00390081" w:rsidRPr="00262787" w:rsidRDefault="00390081" w:rsidP="00A838AF">
      <w:pPr>
        <w:pStyle w:val="Sraopastraipa"/>
        <w:tabs>
          <w:tab w:val="left" w:pos="993"/>
        </w:tabs>
        <w:ind w:left="0"/>
        <w:rPr>
          <w:color w:val="000000" w:themeColor="text1"/>
          <w:szCs w:val="24"/>
        </w:rPr>
      </w:pPr>
      <w:r w:rsidRPr="00262787">
        <w:rPr>
          <w:color w:val="000000" w:themeColor="text1"/>
          <w:szCs w:val="24"/>
        </w:rPr>
        <w:t>Lietuvos Respublikos valstybės ir savivaldybių turto valdymo, naudojimo ir disponavimo juo įstatymo (toliau – Įstatymas) 14 straipsnyje nurodyta, kad savivaldybės turtas gali būti perduodamas asociacijoms laikinai neatlygintinai valdyti ir naudotis, jeigu pagrindinis veiklos tikslas yra bent vienas iš Įstatymo 14 straipsnio 2 dalyje nurodytų tikslų.</w:t>
      </w:r>
    </w:p>
    <w:p w14:paraId="1D88950F" w14:textId="7F4A00E7" w:rsidR="00CC32EA" w:rsidRPr="00262787" w:rsidRDefault="009E539E" w:rsidP="00A838AF">
      <w:pPr>
        <w:pStyle w:val="Sraopastraipa"/>
        <w:tabs>
          <w:tab w:val="left" w:pos="993"/>
        </w:tabs>
        <w:ind w:left="0"/>
        <w:rPr>
          <w:szCs w:val="24"/>
        </w:rPr>
      </w:pPr>
      <w:r w:rsidRPr="00262787">
        <w:rPr>
          <w:color w:val="000000" w:themeColor="text1"/>
          <w:szCs w:val="24"/>
        </w:rPr>
        <w:t>Rokiškio rajono Skemų kaimo</w:t>
      </w:r>
      <w:r w:rsidR="00D73407" w:rsidRPr="00262787">
        <w:rPr>
          <w:color w:val="000000" w:themeColor="text1"/>
          <w:szCs w:val="24"/>
        </w:rPr>
        <w:t xml:space="preserve"> bendruomenė</w:t>
      </w:r>
      <w:r w:rsidR="00E324D9" w:rsidRPr="00262787">
        <w:rPr>
          <w:color w:val="000000" w:themeColor="text1"/>
          <w:szCs w:val="24"/>
        </w:rPr>
        <w:t xml:space="preserve"> 202</w:t>
      </w:r>
      <w:r w:rsidR="00D73407" w:rsidRPr="00262787">
        <w:rPr>
          <w:color w:val="000000" w:themeColor="text1"/>
          <w:szCs w:val="24"/>
        </w:rPr>
        <w:t>1</w:t>
      </w:r>
      <w:r w:rsidR="00E324D9" w:rsidRPr="00262787">
        <w:rPr>
          <w:color w:val="000000" w:themeColor="text1"/>
          <w:szCs w:val="24"/>
        </w:rPr>
        <w:t xml:space="preserve"> m</w:t>
      </w:r>
      <w:r w:rsidRPr="00262787">
        <w:rPr>
          <w:color w:val="000000" w:themeColor="text1"/>
          <w:szCs w:val="24"/>
        </w:rPr>
        <w:t>. lapkričio 11</w:t>
      </w:r>
      <w:r w:rsidR="00E324D9" w:rsidRPr="00262787">
        <w:rPr>
          <w:color w:val="000000" w:themeColor="text1"/>
          <w:szCs w:val="24"/>
        </w:rPr>
        <w:t xml:space="preserve"> d. pateikė prašymą dėl Rokiškio rajono savivaldybės turto </w:t>
      </w:r>
      <w:r w:rsidR="000E19A2" w:rsidRPr="00262787">
        <w:rPr>
          <w:color w:val="000000" w:themeColor="text1"/>
          <w:szCs w:val="24"/>
        </w:rPr>
        <w:t xml:space="preserve">– </w:t>
      </w:r>
      <w:r w:rsidR="008239DB" w:rsidRPr="00262787">
        <w:rPr>
          <w:color w:val="000000" w:themeColor="text1"/>
          <w:szCs w:val="24"/>
        </w:rPr>
        <w:t>7</w:t>
      </w:r>
      <w:r w:rsidR="00A95F50" w:rsidRPr="00262787">
        <w:rPr>
          <w:color w:val="000000" w:themeColor="text1"/>
          <w:szCs w:val="24"/>
        </w:rPr>
        <w:t>8,</w:t>
      </w:r>
      <w:r w:rsidR="008239DB" w:rsidRPr="00262787">
        <w:rPr>
          <w:color w:val="000000" w:themeColor="text1"/>
          <w:szCs w:val="24"/>
        </w:rPr>
        <w:t>70</w:t>
      </w:r>
      <w:r w:rsidR="00A95F50" w:rsidRPr="00262787">
        <w:rPr>
          <w:color w:val="000000" w:themeColor="text1"/>
          <w:szCs w:val="24"/>
        </w:rPr>
        <w:t xml:space="preserve"> kv. m patalpų, esančių pastate – </w:t>
      </w:r>
      <w:r w:rsidR="008239DB" w:rsidRPr="00262787">
        <w:rPr>
          <w:color w:val="000000" w:themeColor="text1"/>
          <w:szCs w:val="24"/>
        </w:rPr>
        <w:t>mokykloje,</w:t>
      </w:r>
      <w:r w:rsidR="00A95F50" w:rsidRPr="00262787">
        <w:rPr>
          <w:color w:val="000000" w:themeColor="text1"/>
          <w:szCs w:val="24"/>
        </w:rPr>
        <w:t xml:space="preserve"> </w:t>
      </w:r>
      <w:r w:rsidR="008239DB" w:rsidRPr="00262787">
        <w:rPr>
          <w:bCs/>
          <w:szCs w:val="24"/>
        </w:rPr>
        <w:t>Jaunystės g. 4, Skemų k., Rokiškio kaimiškoji sen., Rokiškio r. sav.</w:t>
      </w:r>
      <w:r w:rsidR="008239DB" w:rsidRPr="00262787">
        <w:rPr>
          <w:color w:val="000000" w:themeColor="text1"/>
          <w:szCs w:val="24"/>
        </w:rPr>
        <w:t xml:space="preserve">, </w:t>
      </w:r>
      <w:r w:rsidR="00A95F50" w:rsidRPr="00262787">
        <w:rPr>
          <w:color w:val="000000" w:themeColor="text1"/>
          <w:szCs w:val="24"/>
        </w:rPr>
        <w:t xml:space="preserve">(toliau – Patalpos) </w:t>
      </w:r>
      <w:r w:rsidR="00E324D9" w:rsidRPr="00262787">
        <w:rPr>
          <w:color w:val="000000" w:themeColor="text1"/>
          <w:szCs w:val="24"/>
        </w:rPr>
        <w:t>perdavimo panaudos pagrindais</w:t>
      </w:r>
      <w:r w:rsidR="00A95F50" w:rsidRPr="00262787">
        <w:rPr>
          <w:color w:val="000000" w:themeColor="text1"/>
          <w:szCs w:val="24"/>
        </w:rPr>
        <w:t>. P</w:t>
      </w:r>
      <w:r w:rsidR="00E324D9" w:rsidRPr="00262787">
        <w:rPr>
          <w:color w:val="000000" w:themeColor="text1"/>
          <w:szCs w:val="24"/>
        </w:rPr>
        <w:t xml:space="preserve">atalpos bus skirtos </w:t>
      </w:r>
      <w:r w:rsidR="00A95F50" w:rsidRPr="00262787">
        <w:rPr>
          <w:szCs w:val="24"/>
        </w:rPr>
        <w:t>gyvenamosios vietovės bendruomenės vieš</w:t>
      </w:r>
      <w:r w:rsidR="000E19A2" w:rsidRPr="00262787">
        <w:rPr>
          <w:szCs w:val="24"/>
        </w:rPr>
        <w:t>iesiems poreikiams tenk</w:t>
      </w:r>
      <w:r w:rsidR="005D3DD1" w:rsidRPr="00262787">
        <w:rPr>
          <w:szCs w:val="24"/>
        </w:rPr>
        <w:t>inti ir kaimo bendruomenes veiklai vystyti, bendruomenes telkimui, socialinių, ekonominių kult</w:t>
      </w:r>
      <w:r w:rsidR="00696CC1" w:rsidRPr="00262787">
        <w:rPr>
          <w:szCs w:val="24"/>
        </w:rPr>
        <w:t>ū</w:t>
      </w:r>
      <w:r w:rsidR="005D3DD1" w:rsidRPr="00262787">
        <w:rPr>
          <w:szCs w:val="24"/>
        </w:rPr>
        <w:t>rinių problemų sprendimui, bendruomenes narių iniciatyvos skatinimui, švenčių, tradicijų išsaugojimui ir pl</w:t>
      </w:r>
      <w:r w:rsidR="00696CC1" w:rsidRPr="00262787">
        <w:rPr>
          <w:szCs w:val="24"/>
        </w:rPr>
        <w:t>ė</w:t>
      </w:r>
      <w:r w:rsidR="005D3DD1" w:rsidRPr="00262787">
        <w:rPr>
          <w:szCs w:val="24"/>
        </w:rPr>
        <w:t>tojimui</w:t>
      </w:r>
      <w:r w:rsidR="00FE2C2D" w:rsidRPr="00262787">
        <w:rPr>
          <w:szCs w:val="24"/>
        </w:rPr>
        <w:t>;</w:t>
      </w:r>
    </w:p>
    <w:p w14:paraId="0D02667C" w14:textId="1D2DDB76" w:rsidR="00FE2C2D" w:rsidRPr="00262787" w:rsidRDefault="00FE2C2D" w:rsidP="00FE2C2D">
      <w:pPr>
        <w:tabs>
          <w:tab w:val="left" w:pos="851"/>
          <w:tab w:val="left" w:pos="1276"/>
        </w:tabs>
        <w:ind w:right="-115"/>
        <w:rPr>
          <w:szCs w:val="24"/>
        </w:rPr>
      </w:pPr>
      <w:r w:rsidRPr="00262787">
        <w:rPr>
          <w:color w:val="000000" w:themeColor="text1"/>
          <w:szCs w:val="24"/>
        </w:rPr>
        <w:t>Asociacija</w:t>
      </w:r>
      <w:r w:rsidR="004E09E2" w:rsidRPr="00262787">
        <w:rPr>
          <w:color w:val="000000" w:themeColor="text1"/>
          <w:szCs w:val="24"/>
        </w:rPr>
        <w:t xml:space="preserve"> Lietuvos R</w:t>
      </w:r>
      <w:r w:rsidRPr="00262787">
        <w:rPr>
          <w:color w:val="000000" w:themeColor="text1"/>
          <w:szCs w:val="24"/>
        </w:rPr>
        <w:t xml:space="preserve">audonojo </w:t>
      </w:r>
      <w:r w:rsidR="004E09E2" w:rsidRPr="00262787">
        <w:rPr>
          <w:color w:val="000000" w:themeColor="text1"/>
          <w:szCs w:val="24"/>
        </w:rPr>
        <w:t>K</w:t>
      </w:r>
      <w:r w:rsidRPr="00262787">
        <w:rPr>
          <w:color w:val="000000" w:themeColor="text1"/>
          <w:szCs w:val="24"/>
        </w:rPr>
        <w:t xml:space="preserve">ryžiaus </w:t>
      </w:r>
      <w:r w:rsidR="004E09E2" w:rsidRPr="00262787">
        <w:rPr>
          <w:color w:val="000000" w:themeColor="text1"/>
          <w:szCs w:val="24"/>
        </w:rPr>
        <w:t>D</w:t>
      </w:r>
      <w:r w:rsidRPr="00262787">
        <w:rPr>
          <w:color w:val="000000" w:themeColor="text1"/>
          <w:szCs w:val="24"/>
        </w:rPr>
        <w:t xml:space="preserve">raugija 2021 m. gruodžio 8 d. pateikė prašymą dėl Rokiškio rajono savivaldybės turto 32,64 kv. m patalpų, esančių pastate – socialinės paramos centre, </w:t>
      </w:r>
      <w:r w:rsidRPr="00262787">
        <w:rPr>
          <w:bCs/>
          <w:color w:val="000000"/>
          <w:szCs w:val="24"/>
        </w:rPr>
        <w:t xml:space="preserve">Vytauto g. 25 Rokiškis ir </w:t>
      </w:r>
      <w:r w:rsidRPr="00262787">
        <w:rPr>
          <w:color w:val="000000" w:themeColor="text1"/>
          <w:szCs w:val="24"/>
        </w:rPr>
        <w:t>19,70 kv. m patalpų, esančių negyvenamoji patalpa – garažo boksas Nr. 4, Juodupės g. 24-4, Rokiškio m., Rokiškio r. sav. perdavimo panaudos pagrindais. Patalpos</w:t>
      </w:r>
      <w:r w:rsidR="00F03A93" w:rsidRPr="00262787">
        <w:rPr>
          <w:color w:val="000000" w:themeColor="text1"/>
          <w:szCs w:val="24"/>
        </w:rPr>
        <w:t xml:space="preserve"> </w:t>
      </w:r>
      <w:r w:rsidRPr="00262787">
        <w:rPr>
          <w:color w:val="000000" w:themeColor="text1"/>
          <w:szCs w:val="24"/>
        </w:rPr>
        <w:t>bus skirtos</w:t>
      </w:r>
      <w:r w:rsidR="00934962" w:rsidRPr="00262787">
        <w:rPr>
          <w:color w:val="000000" w:themeColor="text1"/>
          <w:szCs w:val="24"/>
        </w:rPr>
        <w:t xml:space="preserve"> </w:t>
      </w:r>
      <w:r w:rsidR="00934962" w:rsidRPr="00262787">
        <w:rPr>
          <w:szCs w:val="24"/>
        </w:rPr>
        <w:t xml:space="preserve">neįgaliųjų ar kitų socialinę atskirtį patiriančių asmenų grupių ir užsieniečių socialinės integracijos užtikrinimui; </w:t>
      </w:r>
      <w:r w:rsidR="00934962" w:rsidRPr="00262787">
        <w:rPr>
          <w:color w:val="000000" w:themeColor="text1"/>
          <w:szCs w:val="24"/>
        </w:rPr>
        <w:t>t</w:t>
      </w:r>
      <w:r w:rsidR="00934962" w:rsidRPr="00262787">
        <w:rPr>
          <w:szCs w:val="24"/>
        </w:rPr>
        <w:t>eikiama pagalba ir (arba) socialinės paslaugos asmenims dėl amžiaus, neįgalumo ar kitų socialinių problemų negalintiems pasirūpinti savo asmeniniu gyvenimu ir dalyvauti visuomenės gyvenime ar patiriantiems skurdą ir socialinę atskirtį, bus tenkinami žmonių fizinio aktyvumo poreikiai per kūno kultūros ir sporto veiklos skatinimą.</w:t>
      </w:r>
    </w:p>
    <w:p w14:paraId="57AE99CD" w14:textId="361565D1" w:rsidR="00E324D9" w:rsidRPr="00262787" w:rsidRDefault="00E324D9" w:rsidP="00A838AF">
      <w:pPr>
        <w:pStyle w:val="Sraopastraipa"/>
        <w:ind w:left="0"/>
        <w:rPr>
          <w:color w:val="000000" w:themeColor="text1"/>
          <w:szCs w:val="24"/>
        </w:rPr>
      </w:pPr>
      <w:r w:rsidRPr="00262787">
        <w:rPr>
          <w:color w:val="000000" w:themeColor="text1"/>
          <w:szCs w:val="24"/>
        </w:rPr>
        <w:t>Vadovaudamiesi P</w:t>
      </w:r>
      <w:r w:rsidR="007B5142" w:rsidRPr="00262787">
        <w:rPr>
          <w:color w:val="000000" w:themeColor="text1"/>
          <w:szCs w:val="24"/>
        </w:rPr>
        <w:t xml:space="preserve">anaudos </w:t>
      </w:r>
      <w:r w:rsidRPr="00262787">
        <w:rPr>
          <w:color w:val="000000" w:themeColor="text1"/>
          <w:szCs w:val="24"/>
        </w:rPr>
        <w:t xml:space="preserve">tvarkos </w:t>
      </w:r>
      <w:r w:rsidR="007B5142" w:rsidRPr="00262787">
        <w:rPr>
          <w:color w:val="000000" w:themeColor="text1"/>
          <w:szCs w:val="24"/>
        </w:rPr>
        <w:t>aprašu</w:t>
      </w:r>
      <w:r w:rsidR="004F4F0D" w:rsidRPr="00262787">
        <w:rPr>
          <w:color w:val="000000" w:themeColor="text1"/>
          <w:szCs w:val="24"/>
        </w:rPr>
        <w:t>,</w:t>
      </w:r>
      <w:r w:rsidR="007B5142" w:rsidRPr="00262787">
        <w:rPr>
          <w:color w:val="000000" w:themeColor="text1"/>
          <w:szCs w:val="24"/>
        </w:rPr>
        <w:t xml:space="preserve"> siūlome </w:t>
      </w:r>
      <w:r w:rsidR="00A96923" w:rsidRPr="00262787">
        <w:rPr>
          <w:color w:val="000000" w:themeColor="text1"/>
          <w:szCs w:val="24"/>
        </w:rPr>
        <w:t>S</w:t>
      </w:r>
      <w:r w:rsidR="007B5142" w:rsidRPr="00262787">
        <w:rPr>
          <w:color w:val="000000" w:themeColor="text1"/>
          <w:szCs w:val="24"/>
        </w:rPr>
        <w:t xml:space="preserve">avivaldybės tarybai priimti sprendimą suteikti </w:t>
      </w:r>
      <w:r w:rsidR="00A95F50" w:rsidRPr="00262787">
        <w:rPr>
          <w:color w:val="000000" w:themeColor="text1"/>
          <w:szCs w:val="24"/>
        </w:rPr>
        <w:t>patalpas</w:t>
      </w:r>
      <w:r w:rsidRPr="00262787">
        <w:rPr>
          <w:color w:val="000000" w:themeColor="text1"/>
          <w:szCs w:val="24"/>
        </w:rPr>
        <w:t xml:space="preserve"> </w:t>
      </w:r>
      <w:r w:rsidR="007B5142" w:rsidRPr="00262787">
        <w:rPr>
          <w:color w:val="000000" w:themeColor="text1"/>
          <w:szCs w:val="24"/>
        </w:rPr>
        <w:t>panaudos pagrindais</w:t>
      </w:r>
      <w:r w:rsidR="00FC50A1" w:rsidRPr="00262787">
        <w:rPr>
          <w:color w:val="000000" w:themeColor="text1"/>
          <w:szCs w:val="24"/>
        </w:rPr>
        <w:t>:</w:t>
      </w:r>
      <w:r w:rsidR="007B5142" w:rsidRPr="00262787">
        <w:rPr>
          <w:color w:val="000000" w:themeColor="text1"/>
          <w:szCs w:val="24"/>
        </w:rPr>
        <w:t xml:space="preserve"> </w:t>
      </w:r>
      <w:r w:rsidRPr="00262787">
        <w:rPr>
          <w:color w:val="000000" w:themeColor="text1"/>
          <w:szCs w:val="24"/>
        </w:rPr>
        <w:t xml:space="preserve">asociacijai </w:t>
      </w:r>
      <w:r w:rsidR="008239DB" w:rsidRPr="00262787">
        <w:rPr>
          <w:color w:val="000000" w:themeColor="text1"/>
          <w:szCs w:val="24"/>
        </w:rPr>
        <w:t xml:space="preserve">Rokiškio rajono </w:t>
      </w:r>
      <w:proofErr w:type="spellStart"/>
      <w:r w:rsidR="008239DB" w:rsidRPr="00262787">
        <w:rPr>
          <w:color w:val="000000" w:themeColor="text1"/>
          <w:szCs w:val="24"/>
        </w:rPr>
        <w:t>Skemų</w:t>
      </w:r>
      <w:proofErr w:type="spellEnd"/>
      <w:r w:rsidR="008239DB" w:rsidRPr="00262787">
        <w:rPr>
          <w:color w:val="000000" w:themeColor="text1"/>
          <w:szCs w:val="24"/>
        </w:rPr>
        <w:t xml:space="preserve"> kaimo </w:t>
      </w:r>
      <w:r w:rsidR="00D11070" w:rsidRPr="00262787">
        <w:rPr>
          <w:color w:val="000000" w:themeColor="text1"/>
          <w:szCs w:val="24"/>
        </w:rPr>
        <w:t>bendruomenei</w:t>
      </w:r>
      <w:r w:rsidR="0017097D">
        <w:rPr>
          <w:color w:val="000000" w:themeColor="text1"/>
          <w:szCs w:val="24"/>
        </w:rPr>
        <w:t xml:space="preserve"> ir</w:t>
      </w:r>
      <w:r w:rsidR="00A95F50" w:rsidRPr="00262787">
        <w:rPr>
          <w:color w:val="000000" w:themeColor="text1"/>
          <w:szCs w:val="24"/>
        </w:rPr>
        <w:t xml:space="preserve"> </w:t>
      </w:r>
      <w:r w:rsidR="00FE2C2D" w:rsidRPr="00262787">
        <w:rPr>
          <w:szCs w:val="24"/>
        </w:rPr>
        <w:t>Lietuvos raudonojo kryžiaus draugij</w:t>
      </w:r>
      <w:r w:rsidR="00FC50A1" w:rsidRPr="00262787">
        <w:rPr>
          <w:szCs w:val="24"/>
        </w:rPr>
        <w:t>a</w:t>
      </w:r>
      <w:r w:rsidR="00D11070" w:rsidRPr="00262787">
        <w:rPr>
          <w:szCs w:val="24"/>
        </w:rPr>
        <w:t>i</w:t>
      </w:r>
      <w:r w:rsidR="00FE2C2D" w:rsidRPr="00262787">
        <w:rPr>
          <w:szCs w:val="24"/>
        </w:rPr>
        <w:t>.</w:t>
      </w:r>
    </w:p>
    <w:p w14:paraId="7DFFF516" w14:textId="0EC6AC37" w:rsidR="00DF0930" w:rsidRPr="00262787" w:rsidRDefault="00DF0930" w:rsidP="00A838AF">
      <w:pPr>
        <w:pStyle w:val="Sraopastraipa"/>
        <w:ind w:left="0"/>
        <w:rPr>
          <w:color w:val="000000" w:themeColor="text1"/>
          <w:szCs w:val="24"/>
        </w:rPr>
      </w:pPr>
      <w:r w:rsidRPr="00262787">
        <w:rPr>
          <w:color w:val="000000" w:themeColor="text1"/>
          <w:szCs w:val="24"/>
        </w:rPr>
        <w:t>Taip pat šiuo sprendimu siūloma pritarti Savivaldybės turto panaudos sutar</w:t>
      </w:r>
      <w:r w:rsidR="00E324D9" w:rsidRPr="00262787">
        <w:rPr>
          <w:color w:val="000000" w:themeColor="text1"/>
          <w:szCs w:val="24"/>
        </w:rPr>
        <w:t xml:space="preserve">ties </w:t>
      </w:r>
      <w:r w:rsidR="00BD7085" w:rsidRPr="00262787">
        <w:rPr>
          <w:color w:val="000000" w:themeColor="text1"/>
          <w:szCs w:val="24"/>
        </w:rPr>
        <w:t>projekt</w:t>
      </w:r>
      <w:r w:rsidR="00A524B7" w:rsidRPr="00262787">
        <w:rPr>
          <w:color w:val="000000" w:themeColor="text1"/>
          <w:szCs w:val="24"/>
        </w:rPr>
        <w:t>ams</w:t>
      </w:r>
      <w:r w:rsidR="00F03A93" w:rsidRPr="00262787">
        <w:rPr>
          <w:color w:val="000000" w:themeColor="text1"/>
          <w:szCs w:val="24"/>
        </w:rPr>
        <w:t xml:space="preserve"> (pridedama)</w:t>
      </w:r>
      <w:r w:rsidRPr="00262787">
        <w:rPr>
          <w:color w:val="000000" w:themeColor="text1"/>
          <w:szCs w:val="24"/>
        </w:rPr>
        <w:t>.</w:t>
      </w:r>
    </w:p>
    <w:p w14:paraId="5AF0A979" w14:textId="79C34133" w:rsidR="00E324D9" w:rsidRPr="00262787" w:rsidRDefault="00E324D9" w:rsidP="00A838AF">
      <w:pPr>
        <w:pStyle w:val="Sraopastraipa"/>
        <w:tabs>
          <w:tab w:val="left" w:pos="993"/>
        </w:tabs>
        <w:ind w:left="0"/>
        <w:rPr>
          <w:color w:val="000000" w:themeColor="text1"/>
          <w:szCs w:val="24"/>
        </w:rPr>
      </w:pPr>
      <w:r w:rsidRPr="00262787">
        <w:rPr>
          <w:bCs/>
          <w:color w:val="000000" w:themeColor="text1"/>
          <w:szCs w:val="24"/>
        </w:rPr>
        <w:t>Projekto rengėjo atlikt</w:t>
      </w:r>
      <w:r w:rsidR="00A524B7" w:rsidRPr="00262787">
        <w:rPr>
          <w:bCs/>
          <w:color w:val="000000" w:themeColor="text1"/>
          <w:szCs w:val="24"/>
        </w:rPr>
        <w:t>i</w:t>
      </w:r>
      <w:r w:rsidRPr="00262787">
        <w:rPr>
          <w:bCs/>
          <w:color w:val="000000" w:themeColor="text1"/>
          <w:szCs w:val="24"/>
        </w:rPr>
        <w:t xml:space="preserve"> </w:t>
      </w:r>
      <w:r w:rsidR="00290D50" w:rsidRPr="00262787">
        <w:rPr>
          <w:bCs/>
          <w:color w:val="000000" w:themeColor="text1"/>
          <w:szCs w:val="24"/>
        </w:rPr>
        <w:t>p</w:t>
      </w:r>
      <w:r w:rsidRPr="00262787">
        <w:rPr>
          <w:bCs/>
          <w:color w:val="000000" w:themeColor="text1"/>
          <w:szCs w:val="24"/>
        </w:rPr>
        <w:t>oveikio konkurencijai ir atitikties valstybės pagalbos reikalavimams vertinima</w:t>
      </w:r>
      <w:r w:rsidR="00A524B7" w:rsidRPr="00262787">
        <w:rPr>
          <w:bCs/>
          <w:color w:val="000000" w:themeColor="text1"/>
          <w:szCs w:val="24"/>
        </w:rPr>
        <w:t>i</w:t>
      </w:r>
      <w:r w:rsidRPr="00262787">
        <w:rPr>
          <w:bCs/>
          <w:color w:val="000000" w:themeColor="text1"/>
          <w:szCs w:val="24"/>
        </w:rPr>
        <w:t xml:space="preserve"> pridedam</w:t>
      </w:r>
      <w:r w:rsidR="00A524B7" w:rsidRPr="00262787">
        <w:rPr>
          <w:bCs/>
          <w:color w:val="000000" w:themeColor="text1"/>
          <w:szCs w:val="24"/>
        </w:rPr>
        <w:t>i</w:t>
      </w:r>
      <w:r w:rsidRPr="00262787">
        <w:rPr>
          <w:bCs/>
          <w:color w:val="000000" w:themeColor="text1"/>
          <w:szCs w:val="24"/>
        </w:rPr>
        <w:t>.</w:t>
      </w:r>
    </w:p>
    <w:p w14:paraId="63B96DBE" w14:textId="45C96E03" w:rsidR="008A3DEC" w:rsidRPr="00262787" w:rsidRDefault="00A95F50" w:rsidP="00A95F50">
      <w:pPr>
        <w:autoSpaceDE w:val="0"/>
        <w:autoSpaceDN w:val="0"/>
        <w:adjustRightInd w:val="0"/>
        <w:rPr>
          <w:color w:val="000000" w:themeColor="text1"/>
          <w:szCs w:val="24"/>
        </w:rPr>
      </w:pPr>
      <w:r w:rsidRPr="00262787">
        <w:rPr>
          <w:b/>
          <w:szCs w:val="24"/>
        </w:rPr>
        <w:t xml:space="preserve">Laukiami rezultatai. </w:t>
      </w:r>
      <w:r w:rsidRPr="00262787">
        <w:rPr>
          <w:szCs w:val="24"/>
        </w:rPr>
        <w:t xml:space="preserve">Bus </w:t>
      </w:r>
      <w:r w:rsidR="00520422" w:rsidRPr="00262787">
        <w:rPr>
          <w:szCs w:val="24"/>
        </w:rPr>
        <w:t xml:space="preserve">patenkinti </w:t>
      </w:r>
      <w:r w:rsidR="008239DB" w:rsidRPr="00262787">
        <w:rPr>
          <w:szCs w:val="24"/>
        </w:rPr>
        <w:t xml:space="preserve">Rokiškio rajono </w:t>
      </w:r>
      <w:proofErr w:type="spellStart"/>
      <w:r w:rsidR="008239DB" w:rsidRPr="00262787">
        <w:rPr>
          <w:szCs w:val="24"/>
        </w:rPr>
        <w:t>Skemų</w:t>
      </w:r>
      <w:proofErr w:type="spellEnd"/>
      <w:r w:rsidR="008239DB" w:rsidRPr="00262787">
        <w:rPr>
          <w:szCs w:val="24"/>
        </w:rPr>
        <w:t xml:space="preserve"> kaimo b</w:t>
      </w:r>
      <w:r w:rsidR="00520422" w:rsidRPr="00262787">
        <w:rPr>
          <w:szCs w:val="24"/>
        </w:rPr>
        <w:t>endruomenės</w:t>
      </w:r>
      <w:r w:rsidR="0017097D">
        <w:rPr>
          <w:szCs w:val="24"/>
        </w:rPr>
        <w:t xml:space="preserve"> ir</w:t>
      </w:r>
      <w:r w:rsidR="00A524B7" w:rsidRPr="00262787">
        <w:rPr>
          <w:szCs w:val="24"/>
        </w:rPr>
        <w:t xml:space="preserve"> Lietuv</w:t>
      </w:r>
      <w:r w:rsidR="0017097D">
        <w:rPr>
          <w:szCs w:val="24"/>
        </w:rPr>
        <w:t>os raudonojo kryžiaus draugijos</w:t>
      </w:r>
      <w:r w:rsidR="00520422" w:rsidRPr="00262787">
        <w:rPr>
          <w:szCs w:val="24"/>
        </w:rPr>
        <w:t xml:space="preserve"> poreikiai</w:t>
      </w:r>
      <w:r w:rsidRPr="00262787">
        <w:rPr>
          <w:szCs w:val="24"/>
        </w:rPr>
        <w:t>.</w:t>
      </w:r>
    </w:p>
    <w:p w14:paraId="0491CE95" w14:textId="634D0EA6" w:rsidR="00CF7CDA" w:rsidRPr="00262787" w:rsidRDefault="00CF7CDA" w:rsidP="00A838AF">
      <w:pPr>
        <w:rPr>
          <w:color w:val="000000" w:themeColor="text1"/>
          <w:szCs w:val="24"/>
        </w:rPr>
      </w:pPr>
      <w:r w:rsidRPr="00262787">
        <w:rPr>
          <w:b/>
          <w:bCs/>
          <w:color w:val="000000" w:themeColor="text1"/>
          <w:szCs w:val="24"/>
        </w:rPr>
        <w:lastRenderedPageBreak/>
        <w:t>Finansavimo šaltiniai ir lėšų poreikis</w:t>
      </w:r>
      <w:r w:rsidRPr="00262787">
        <w:rPr>
          <w:color w:val="000000" w:themeColor="text1"/>
          <w:szCs w:val="24"/>
        </w:rPr>
        <w:t>.</w:t>
      </w:r>
    </w:p>
    <w:p w14:paraId="3ED39A34" w14:textId="688B2649" w:rsidR="00857337" w:rsidRPr="00262787" w:rsidRDefault="00857337" w:rsidP="00A838AF">
      <w:pPr>
        <w:rPr>
          <w:color w:val="000000" w:themeColor="text1"/>
          <w:szCs w:val="24"/>
        </w:rPr>
      </w:pPr>
      <w:r w:rsidRPr="00262787">
        <w:rPr>
          <w:color w:val="000000" w:themeColor="text1"/>
          <w:szCs w:val="24"/>
        </w:rPr>
        <w:t>Nenumatoma</w:t>
      </w:r>
      <w:r w:rsidR="001C12E7" w:rsidRPr="00262787">
        <w:rPr>
          <w:color w:val="000000" w:themeColor="text1"/>
          <w:szCs w:val="24"/>
        </w:rPr>
        <w:t>s.</w:t>
      </w:r>
    </w:p>
    <w:p w14:paraId="0491CE97" w14:textId="53C8DF8B" w:rsidR="00CF7CDA" w:rsidRPr="00262787" w:rsidRDefault="00CF7CDA" w:rsidP="00A838AF">
      <w:pPr>
        <w:rPr>
          <w:color w:val="000000" w:themeColor="text1"/>
          <w:szCs w:val="24"/>
        </w:rPr>
      </w:pPr>
      <w:r w:rsidRPr="00262787">
        <w:rPr>
          <w:b/>
          <w:bCs/>
          <w:color w:val="000000" w:themeColor="text1"/>
          <w:szCs w:val="24"/>
        </w:rPr>
        <w:t>Suderinamumas su Lietuvos Respublikos galiojančiais teisės norminiais aktais</w:t>
      </w:r>
      <w:r w:rsidR="00633627" w:rsidRPr="00262787">
        <w:rPr>
          <w:b/>
          <w:bCs/>
          <w:color w:val="000000" w:themeColor="text1"/>
          <w:szCs w:val="24"/>
        </w:rPr>
        <w:t>.</w:t>
      </w:r>
    </w:p>
    <w:p w14:paraId="0491CE98" w14:textId="77777777" w:rsidR="00CF7CDA" w:rsidRPr="00262787" w:rsidRDefault="00CF7CDA" w:rsidP="00A838AF">
      <w:pPr>
        <w:rPr>
          <w:color w:val="000000" w:themeColor="text1"/>
          <w:szCs w:val="24"/>
        </w:rPr>
      </w:pPr>
      <w:r w:rsidRPr="00262787">
        <w:rPr>
          <w:color w:val="000000" w:themeColor="text1"/>
          <w:szCs w:val="24"/>
        </w:rPr>
        <w:t>Projektas neprieštarauja galiojantiems teisės aktams.</w:t>
      </w:r>
    </w:p>
    <w:p w14:paraId="0491CE99" w14:textId="77777777" w:rsidR="00CF7CDA" w:rsidRPr="00262787" w:rsidRDefault="00CF7CDA" w:rsidP="00A838AF">
      <w:pPr>
        <w:rPr>
          <w:color w:val="000000" w:themeColor="text1"/>
          <w:szCs w:val="24"/>
        </w:rPr>
      </w:pPr>
      <w:r w:rsidRPr="00262787">
        <w:rPr>
          <w:b/>
          <w:color w:val="000000" w:themeColor="text1"/>
          <w:szCs w:val="24"/>
        </w:rPr>
        <w:t>Antikorupcinis vertinimas.</w:t>
      </w:r>
      <w:r w:rsidRPr="00262787">
        <w:rPr>
          <w:color w:val="000000" w:themeColor="text1"/>
          <w:szCs w:val="24"/>
        </w:rPr>
        <w:t xml:space="preserve"> </w:t>
      </w:r>
    </w:p>
    <w:p w14:paraId="0491CE9A" w14:textId="77777777" w:rsidR="00CF7CDA" w:rsidRPr="00262787" w:rsidRDefault="00CF7CDA" w:rsidP="00A838AF">
      <w:pPr>
        <w:rPr>
          <w:color w:val="000000" w:themeColor="text1"/>
          <w:szCs w:val="24"/>
        </w:rPr>
      </w:pPr>
      <w:r w:rsidRPr="00262787">
        <w:rPr>
          <w:color w:val="000000" w:themeColor="text1"/>
          <w:szCs w:val="24"/>
        </w:rPr>
        <w:t>Teisės akte nenumatoma reguliuoti visuomeninių santykių, susijusių su Lietuvos Respublikos korupcijos prevencijos įstatymo 8 straipsnio 1 dalyje numatytais veiksniais, todėl teisės aktas nevertintinas antikorupciniu požiūriu.</w:t>
      </w:r>
    </w:p>
    <w:p w14:paraId="4F11915B" w14:textId="77777777" w:rsidR="007918F7" w:rsidRPr="00262787" w:rsidRDefault="007918F7" w:rsidP="00A838AF">
      <w:pPr>
        <w:rPr>
          <w:color w:val="000000" w:themeColor="text1"/>
          <w:szCs w:val="24"/>
        </w:rPr>
      </w:pPr>
    </w:p>
    <w:p w14:paraId="2E445B85" w14:textId="77777777" w:rsidR="00FC50A1" w:rsidRPr="00262787" w:rsidRDefault="00FC50A1" w:rsidP="00A838AF">
      <w:pPr>
        <w:rPr>
          <w:color w:val="000000" w:themeColor="text1"/>
          <w:szCs w:val="24"/>
        </w:rPr>
      </w:pPr>
    </w:p>
    <w:p w14:paraId="0491CE9E" w14:textId="409EB414" w:rsidR="00ED175D" w:rsidRPr="00262787" w:rsidRDefault="007918F7" w:rsidP="007918F7">
      <w:pPr>
        <w:ind w:firstLine="0"/>
        <w:rPr>
          <w:color w:val="000000" w:themeColor="text1"/>
          <w:szCs w:val="24"/>
        </w:rPr>
      </w:pPr>
      <w:r w:rsidRPr="00262787">
        <w:rPr>
          <w:color w:val="000000" w:themeColor="text1"/>
          <w:szCs w:val="24"/>
        </w:rPr>
        <w:t>Turto valdymo ir ūkio skyriaus vyriausioji specialistė</w:t>
      </w:r>
      <w:r w:rsidRPr="00262787">
        <w:rPr>
          <w:color w:val="000000" w:themeColor="text1"/>
          <w:szCs w:val="24"/>
        </w:rPr>
        <w:tab/>
      </w:r>
      <w:r w:rsidRPr="00262787">
        <w:rPr>
          <w:color w:val="000000" w:themeColor="text1"/>
          <w:szCs w:val="24"/>
        </w:rPr>
        <w:tab/>
      </w:r>
      <w:r w:rsidRPr="00262787">
        <w:rPr>
          <w:color w:val="000000" w:themeColor="text1"/>
          <w:szCs w:val="24"/>
        </w:rPr>
        <w:tab/>
        <w:t>Gailutė Vaikutienė</w:t>
      </w:r>
    </w:p>
    <w:sectPr w:rsidR="00ED175D" w:rsidRPr="00262787" w:rsidSect="00262787">
      <w:head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25B94" w14:textId="77777777" w:rsidR="00EC3573" w:rsidRDefault="00EC3573" w:rsidP="007918F7">
      <w:r>
        <w:separator/>
      </w:r>
    </w:p>
  </w:endnote>
  <w:endnote w:type="continuationSeparator" w:id="0">
    <w:p w14:paraId="1CD7EB27" w14:textId="77777777" w:rsidR="00EC3573" w:rsidRDefault="00EC3573" w:rsidP="0079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B02A1" w14:textId="77777777" w:rsidR="00EC3573" w:rsidRDefault="00EC3573" w:rsidP="007918F7">
      <w:r>
        <w:separator/>
      </w:r>
    </w:p>
  </w:footnote>
  <w:footnote w:type="continuationSeparator" w:id="0">
    <w:p w14:paraId="3C956598" w14:textId="77777777" w:rsidR="00EC3573" w:rsidRDefault="00EC3573" w:rsidP="00791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9EB9" w14:textId="0C772C71" w:rsidR="00262787" w:rsidRDefault="00262787" w:rsidP="00262787">
    <w:pPr>
      <w:pStyle w:val="Antrats"/>
      <w:jc w:val="right"/>
    </w:pPr>
    <w:proofErr w:type="spellStart"/>
    <w:r w:rsidRPr="00262787">
      <w:rPr>
        <w:color w:val="000000" w:themeColor="text1"/>
        <w:sz w:val="24"/>
        <w:szCs w:val="24"/>
        <w:lang w:eastAsia="ar-SA"/>
      </w:rP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244"/>
    <w:multiLevelType w:val="hybridMultilevel"/>
    <w:tmpl w:val="97BEBE5A"/>
    <w:lvl w:ilvl="0" w:tplc="6E84379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EA32746"/>
    <w:multiLevelType w:val="multilevel"/>
    <w:tmpl w:val="A0AC6A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10A8300E"/>
    <w:multiLevelType w:val="multilevel"/>
    <w:tmpl w:val="8C6EDC68"/>
    <w:lvl w:ilvl="0">
      <w:start w:val="5"/>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1CB4DE7"/>
    <w:multiLevelType w:val="multilevel"/>
    <w:tmpl w:val="BE44A6A8"/>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nsid w:val="141C3097"/>
    <w:multiLevelType w:val="hybridMultilevel"/>
    <w:tmpl w:val="F64A2EF8"/>
    <w:lvl w:ilvl="0" w:tplc="A2120A4A">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5">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9F621A"/>
    <w:multiLevelType w:val="hybridMultilevel"/>
    <w:tmpl w:val="64C8CA18"/>
    <w:lvl w:ilvl="0" w:tplc="955C7E2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21CC517A"/>
    <w:multiLevelType w:val="multilevel"/>
    <w:tmpl w:val="12CEEE58"/>
    <w:lvl w:ilvl="0">
      <w:start w:val="1"/>
      <w:numFmt w:val="decimal"/>
      <w:lvlText w:val="%1."/>
      <w:lvlJc w:val="left"/>
      <w:pPr>
        <w:ind w:left="360" w:hanging="360"/>
      </w:pPr>
      <w:rPr>
        <w:rFonts w:hint="default"/>
        <w:color w:val="auto"/>
      </w:rPr>
    </w:lvl>
    <w:lvl w:ilvl="1">
      <w:start w:val="1"/>
      <w:numFmt w:val="decimal"/>
      <w:pStyle w:val="5Papunki"/>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8">
    <w:nsid w:val="26A006EB"/>
    <w:multiLevelType w:val="multilevel"/>
    <w:tmpl w:val="20ACC5F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323B65"/>
    <w:multiLevelType w:val="multilevel"/>
    <w:tmpl w:val="9E6AE306"/>
    <w:lvl w:ilvl="0">
      <w:start w:val="1"/>
      <w:numFmt w:val="decimal"/>
      <w:lvlText w:val="%1."/>
      <w:lvlJc w:val="left"/>
      <w:pPr>
        <w:ind w:left="360" w:hanging="360"/>
      </w:pPr>
      <w:rPr>
        <w:rFonts w:hint="default"/>
        <w:color w:val="FF0000"/>
        <w:sz w:val="24"/>
      </w:rPr>
    </w:lvl>
    <w:lvl w:ilvl="1">
      <w:start w:val="1"/>
      <w:numFmt w:val="decimal"/>
      <w:lvlText w:val="%1.%2."/>
      <w:lvlJc w:val="left"/>
      <w:pPr>
        <w:ind w:left="360" w:hanging="360"/>
      </w:pPr>
      <w:rPr>
        <w:rFonts w:hint="default"/>
        <w:color w:val="FF0000"/>
        <w:sz w:val="24"/>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1080" w:hanging="108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440" w:hanging="144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800" w:hanging="1800"/>
      </w:pPr>
      <w:rPr>
        <w:rFonts w:hint="default"/>
        <w:color w:val="FF0000"/>
        <w:sz w:val="24"/>
      </w:rPr>
    </w:lvl>
  </w:abstractNum>
  <w:abstractNum w:abstractNumId="10">
    <w:nsid w:val="2C5E54AB"/>
    <w:multiLevelType w:val="multilevel"/>
    <w:tmpl w:val="CF68726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2F3D05D5"/>
    <w:multiLevelType w:val="multilevel"/>
    <w:tmpl w:val="F0BABBD8"/>
    <w:lvl w:ilvl="0">
      <w:start w:val="1"/>
      <w:numFmt w:val="decimal"/>
      <w:lvlText w:val="%1."/>
      <w:lvlJc w:val="left"/>
      <w:pPr>
        <w:ind w:left="966" w:hanging="540"/>
      </w:pPr>
      <w:rPr>
        <w:rFonts w:hint="default"/>
      </w:rPr>
    </w:lvl>
    <w:lvl w:ilvl="1">
      <w:start w:val="2"/>
      <w:numFmt w:val="decimal"/>
      <w:lvlText w:val="%1.%2."/>
      <w:lvlJc w:val="left"/>
      <w:pPr>
        <w:ind w:left="1249"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21"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847" w:hanging="1440"/>
      </w:pPr>
      <w:rPr>
        <w:rFonts w:hint="default"/>
      </w:rPr>
    </w:lvl>
    <w:lvl w:ilvl="8">
      <w:start w:val="1"/>
      <w:numFmt w:val="decimal"/>
      <w:lvlText w:val="%1.%2.%3.%4.%5.%6.%7.%8.%9."/>
      <w:lvlJc w:val="left"/>
      <w:pPr>
        <w:ind w:left="4490" w:hanging="1800"/>
      </w:pPr>
      <w:rPr>
        <w:rFonts w:hint="default"/>
      </w:rPr>
    </w:lvl>
  </w:abstractNum>
  <w:abstractNum w:abstractNumId="12">
    <w:nsid w:val="310379FB"/>
    <w:multiLevelType w:val="multilevel"/>
    <w:tmpl w:val="33D86910"/>
    <w:lvl w:ilvl="0">
      <w:start w:val="1"/>
      <w:numFmt w:val="decimal"/>
      <w:lvlText w:val="%1."/>
      <w:lvlJc w:val="left"/>
      <w:pPr>
        <w:ind w:left="360" w:hanging="360"/>
      </w:pPr>
      <w:rPr>
        <w:rFonts w:hint="default"/>
        <w:color w:val="auto"/>
        <w:spacing w:val="0"/>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color w:val="auto"/>
      </w:rPr>
    </w:lvl>
    <w:lvl w:ilvl="3">
      <w:start w:val="1"/>
      <w:numFmt w:val="decimal"/>
      <w:lvlText w:val="%1.%2.%3.%4."/>
      <w:lvlJc w:val="left"/>
      <w:pPr>
        <w:ind w:left="4353" w:hanging="720"/>
      </w:pPr>
      <w:rPr>
        <w:rFonts w:hint="default"/>
        <w:color w:val="auto"/>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1C4742B"/>
    <w:multiLevelType w:val="hybridMultilevel"/>
    <w:tmpl w:val="9C5C0D6A"/>
    <w:lvl w:ilvl="0" w:tplc="04270001">
      <w:start w:val="1"/>
      <w:numFmt w:val="bullet"/>
      <w:lvlText w:val=""/>
      <w:lvlJc w:val="left"/>
      <w:pPr>
        <w:ind w:left="1429" w:hanging="360"/>
      </w:pPr>
      <w:rPr>
        <w:rFonts w:ascii="Symbol" w:hAnsi="Symbol" w:hint="default"/>
      </w:rPr>
    </w:lvl>
    <w:lvl w:ilvl="1" w:tplc="EBE2C3C8">
      <w:numFmt w:val="bullet"/>
      <w:lvlText w:val="-"/>
      <w:lvlJc w:val="left"/>
      <w:pPr>
        <w:ind w:left="2149" w:hanging="360"/>
      </w:pPr>
      <w:rPr>
        <w:rFonts w:ascii="Calibri" w:eastAsia="Calibri" w:hAnsi="Calibri" w:cs="Calibri"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4">
    <w:nsid w:val="330865EC"/>
    <w:multiLevelType w:val="multilevel"/>
    <w:tmpl w:val="74DEC2BC"/>
    <w:lvl w:ilvl="0">
      <w:start w:val="1"/>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5">
    <w:nsid w:val="342E7B0C"/>
    <w:multiLevelType w:val="multilevel"/>
    <w:tmpl w:val="800A75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F3176B0"/>
    <w:multiLevelType w:val="multilevel"/>
    <w:tmpl w:val="2DAA5E4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40611492"/>
    <w:multiLevelType w:val="multilevel"/>
    <w:tmpl w:val="B7BC5526"/>
    <w:lvl w:ilvl="0">
      <w:start w:val="1"/>
      <w:numFmt w:val="decimal"/>
      <w:lvlText w:val="%1"/>
      <w:lvlJc w:val="left"/>
      <w:pPr>
        <w:ind w:left="480" w:hanging="480"/>
      </w:pPr>
      <w:rPr>
        <w:rFonts w:hint="default"/>
      </w:rPr>
    </w:lvl>
    <w:lvl w:ilvl="1">
      <w:start w:val="2"/>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8">
    <w:nsid w:val="436C5202"/>
    <w:multiLevelType w:val="hybridMultilevel"/>
    <w:tmpl w:val="73DC3680"/>
    <w:lvl w:ilvl="0" w:tplc="53F67162">
      <w:start w:val="1"/>
      <w:numFmt w:val="decimal"/>
      <w:pStyle w:val="3Punktas"/>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nsid w:val="48425384"/>
    <w:multiLevelType w:val="multilevel"/>
    <w:tmpl w:val="841CC43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2846799"/>
    <w:multiLevelType w:val="multilevel"/>
    <w:tmpl w:val="7F9CED5E"/>
    <w:lvl w:ilvl="0">
      <w:start w:val="1"/>
      <w:numFmt w:val="decimal"/>
      <w:lvlText w:val="%1."/>
      <w:lvlJc w:val="left"/>
      <w:pPr>
        <w:ind w:left="1080" w:hanging="360"/>
      </w:pPr>
      <w:rPr>
        <w:rFonts w:hint="default"/>
        <w:color w:val="auto"/>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nsid w:val="717555C1"/>
    <w:multiLevelType w:val="multilevel"/>
    <w:tmpl w:val="3E9AEB2E"/>
    <w:lvl w:ilvl="0">
      <w:start w:val="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BAB2FC4"/>
    <w:multiLevelType w:val="hybridMultilevel"/>
    <w:tmpl w:val="BD76DB2E"/>
    <w:lvl w:ilvl="0" w:tplc="4AECB0DE">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8"/>
  </w:num>
  <w:num w:numId="2">
    <w:abstractNumId w:val="20"/>
  </w:num>
  <w:num w:numId="3">
    <w:abstractNumId w:val="7"/>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16"/>
  </w:num>
  <w:num w:numId="9">
    <w:abstractNumId w:val="6"/>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2"/>
  </w:num>
  <w:num w:numId="15">
    <w:abstractNumId w:val="10"/>
  </w:num>
  <w:num w:numId="16">
    <w:abstractNumId w:val="21"/>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
  </w:num>
  <w:num w:numId="22">
    <w:abstractNumId w:val="19"/>
  </w:num>
  <w:num w:numId="23">
    <w:abstractNumId w:val="17"/>
  </w:num>
  <w:num w:numId="24">
    <w:abstractNumId w:val="14"/>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1C"/>
    <w:rsid w:val="00005D57"/>
    <w:rsid w:val="000164A3"/>
    <w:rsid w:val="00017BEA"/>
    <w:rsid w:val="00042DA0"/>
    <w:rsid w:val="00044290"/>
    <w:rsid w:val="000527AC"/>
    <w:rsid w:val="00062DEE"/>
    <w:rsid w:val="0006388A"/>
    <w:rsid w:val="0007036F"/>
    <w:rsid w:val="00073947"/>
    <w:rsid w:val="00073A68"/>
    <w:rsid w:val="00086C68"/>
    <w:rsid w:val="00087CE2"/>
    <w:rsid w:val="0009116B"/>
    <w:rsid w:val="000B0E70"/>
    <w:rsid w:val="000B285C"/>
    <w:rsid w:val="000D3E05"/>
    <w:rsid w:val="000D61C5"/>
    <w:rsid w:val="000E19A2"/>
    <w:rsid w:val="000E218D"/>
    <w:rsid w:val="000F6A1A"/>
    <w:rsid w:val="0010006B"/>
    <w:rsid w:val="00102B75"/>
    <w:rsid w:val="0010619D"/>
    <w:rsid w:val="00113D7E"/>
    <w:rsid w:val="00122E17"/>
    <w:rsid w:val="001255E8"/>
    <w:rsid w:val="0012686E"/>
    <w:rsid w:val="00126DE2"/>
    <w:rsid w:val="001343AC"/>
    <w:rsid w:val="00137EEC"/>
    <w:rsid w:val="00141994"/>
    <w:rsid w:val="00154A32"/>
    <w:rsid w:val="0017097D"/>
    <w:rsid w:val="00174553"/>
    <w:rsid w:val="00183D30"/>
    <w:rsid w:val="00187D87"/>
    <w:rsid w:val="00194247"/>
    <w:rsid w:val="001A5488"/>
    <w:rsid w:val="001B6D1A"/>
    <w:rsid w:val="001C12E7"/>
    <w:rsid w:val="001D11A9"/>
    <w:rsid w:val="001E0430"/>
    <w:rsid w:val="001E0F2F"/>
    <w:rsid w:val="001E2CEB"/>
    <w:rsid w:val="00202F8A"/>
    <w:rsid w:val="0020795D"/>
    <w:rsid w:val="002144C5"/>
    <w:rsid w:val="00215069"/>
    <w:rsid w:val="00223DC9"/>
    <w:rsid w:val="00225C93"/>
    <w:rsid w:val="00226802"/>
    <w:rsid w:val="00235F01"/>
    <w:rsid w:val="0024508D"/>
    <w:rsid w:val="00250458"/>
    <w:rsid w:val="00262787"/>
    <w:rsid w:val="0026345B"/>
    <w:rsid w:val="002667FD"/>
    <w:rsid w:val="00271416"/>
    <w:rsid w:val="00290D50"/>
    <w:rsid w:val="0029273A"/>
    <w:rsid w:val="002A1A52"/>
    <w:rsid w:val="002A1AC1"/>
    <w:rsid w:val="002A1B2C"/>
    <w:rsid w:val="002B0D88"/>
    <w:rsid w:val="002D14C1"/>
    <w:rsid w:val="002D3F78"/>
    <w:rsid w:val="002D58DF"/>
    <w:rsid w:val="002F37E7"/>
    <w:rsid w:val="002F3B94"/>
    <w:rsid w:val="002F473D"/>
    <w:rsid w:val="00300A70"/>
    <w:rsid w:val="0030750C"/>
    <w:rsid w:val="0031431A"/>
    <w:rsid w:val="00320A89"/>
    <w:rsid w:val="003214BA"/>
    <w:rsid w:val="003303AB"/>
    <w:rsid w:val="003331D7"/>
    <w:rsid w:val="00340186"/>
    <w:rsid w:val="0034697A"/>
    <w:rsid w:val="0035117D"/>
    <w:rsid w:val="00353F26"/>
    <w:rsid w:val="0037013A"/>
    <w:rsid w:val="003829C6"/>
    <w:rsid w:val="00386BE3"/>
    <w:rsid w:val="00390081"/>
    <w:rsid w:val="003A4270"/>
    <w:rsid w:val="003B05F2"/>
    <w:rsid w:val="003C6F7E"/>
    <w:rsid w:val="003D71BF"/>
    <w:rsid w:val="003D7B95"/>
    <w:rsid w:val="0040022A"/>
    <w:rsid w:val="00402AAC"/>
    <w:rsid w:val="00405999"/>
    <w:rsid w:val="004203CE"/>
    <w:rsid w:val="004211CB"/>
    <w:rsid w:val="0042121C"/>
    <w:rsid w:val="00425453"/>
    <w:rsid w:val="00425695"/>
    <w:rsid w:val="004559B4"/>
    <w:rsid w:val="0048601C"/>
    <w:rsid w:val="00495EC7"/>
    <w:rsid w:val="004B1070"/>
    <w:rsid w:val="004B70F2"/>
    <w:rsid w:val="004C6CE3"/>
    <w:rsid w:val="004E09E2"/>
    <w:rsid w:val="004F0607"/>
    <w:rsid w:val="004F4F0D"/>
    <w:rsid w:val="004F6753"/>
    <w:rsid w:val="005010AD"/>
    <w:rsid w:val="0050756A"/>
    <w:rsid w:val="00520422"/>
    <w:rsid w:val="005300DF"/>
    <w:rsid w:val="0053592A"/>
    <w:rsid w:val="0054238F"/>
    <w:rsid w:val="0055025F"/>
    <w:rsid w:val="00555C33"/>
    <w:rsid w:val="00555C81"/>
    <w:rsid w:val="005673FB"/>
    <w:rsid w:val="00577CFB"/>
    <w:rsid w:val="005B6CAE"/>
    <w:rsid w:val="005D29B6"/>
    <w:rsid w:val="005D2BE6"/>
    <w:rsid w:val="005D3DD1"/>
    <w:rsid w:val="005E2E3D"/>
    <w:rsid w:val="005E7280"/>
    <w:rsid w:val="005E7EF7"/>
    <w:rsid w:val="005F00FD"/>
    <w:rsid w:val="0060724F"/>
    <w:rsid w:val="0060742B"/>
    <w:rsid w:val="00616EC0"/>
    <w:rsid w:val="0063226B"/>
    <w:rsid w:val="00633627"/>
    <w:rsid w:val="00634084"/>
    <w:rsid w:val="00645888"/>
    <w:rsid w:val="006464A9"/>
    <w:rsid w:val="00651850"/>
    <w:rsid w:val="00652364"/>
    <w:rsid w:val="00662E5E"/>
    <w:rsid w:val="00665950"/>
    <w:rsid w:val="006773C3"/>
    <w:rsid w:val="00681787"/>
    <w:rsid w:val="00685A67"/>
    <w:rsid w:val="006937C7"/>
    <w:rsid w:val="00694396"/>
    <w:rsid w:val="00696CC1"/>
    <w:rsid w:val="006975C5"/>
    <w:rsid w:val="006A3A29"/>
    <w:rsid w:val="006A42C5"/>
    <w:rsid w:val="006A7B25"/>
    <w:rsid w:val="006A7C11"/>
    <w:rsid w:val="006B0A37"/>
    <w:rsid w:val="006B1C02"/>
    <w:rsid w:val="006B1CD8"/>
    <w:rsid w:val="006D2F1C"/>
    <w:rsid w:val="006E6CAC"/>
    <w:rsid w:val="006E6F48"/>
    <w:rsid w:val="006E71A8"/>
    <w:rsid w:val="006F28B6"/>
    <w:rsid w:val="006F6FCE"/>
    <w:rsid w:val="007055E7"/>
    <w:rsid w:val="00723466"/>
    <w:rsid w:val="007347C6"/>
    <w:rsid w:val="00735731"/>
    <w:rsid w:val="00745921"/>
    <w:rsid w:val="00753D09"/>
    <w:rsid w:val="00756ED7"/>
    <w:rsid w:val="00760773"/>
    <w:rsid w:val="00777CEE"/>
    <w:rsid w:val="00777D67"/>
    <w:rsid w:val="00781CFB"/>
    <w:rsid w:val="0078446D"/>
    <w:rsid w:val="00786768"/>
    <w:rsid w:val="00791496"/>
    <w:rsid w:val="007918F7"/>
    <w:rsid w:val="007949FE"/>
    <w:rsid w:val="007A082F"/>
    <w:rsid w:val="007B5142"/>
    <w:rsid w:val="007B6537"/>
    <w:rsid w:val="007E3D09"/>
    <w:rsid w:val="007E5B3E"/>
    <w:rsid w:val="0080658E"/>
    <w:rsid w:val="008123D2"/>
    <w:rsid w:val="00821C1D"/>
    <w:rsid w:val="008235D1"/>
    <w:rsid w:val="008239DB"/>
    <w:rsid w:val="00827860"/>
    <w:rsid w:val="00834448"/>
    <w:rsid w:val="00841C4C"/>
    <w:rsid w:val="00845C0D"/>
    <w:rsid w:val="00846B4C"/>
    <w:rsid w:val="00847DCB"/>
    <w:rsid w:val="00857337"/>
    <w:rsid w:val="008575D3"/>
    <w:rsid w:val="00875F56"/>
    <w:rsid w:val="00882E2B"/>
    <w:rsid w:val="0088318F"/>
    <w:rsid w:val="00897642"/>
    <w:rsid w:val="008A3DEC"/>
    <w:rsid w:val="008C0650"/>
    <w:rsid w:val="008C4F42"/>
    <w:rsid w:val="008D77B3"/>
    <w:rsid w:val="008E289B"/>
    <w:rsid w:val="008F06F8"/>
    <w:rsid w:val="00907FA6"/>
    <w:rsid w:val="009112B4"/>
    <w:rsid w:val="00934962"/>
    <w:rsid w:val="00940E35"/>
    <w:rsid w:val="00942025"/>
    <w:rsid w:val="00945B18"/>
    <w:rsid w:val="00952C97"/>
    <w:rsid w:val="00953523"/>
    <w:rsid w:val="00971775"/>
    <w:rsid w:val="0097378C"/>
    <w:rsid w:val="00974E93"/>
    <w:rsid w:val="00977493"/>
    <w:rsid w:val="009B2393"/>
    <w:rsid w:val="009B6746"/>
    <w:rsid w:val="009D3D0F"/>
    <w:rsid w:val="009E0099"/>
    <w:rsid w:val="009E539E"/>
    <w:rsid w:val="009F743D"/>
    <w:rsid w:val="00A15865"/>
    <w:rsid w:val="00A20D0A"/>
    <w:rsid w:val="00A277C1"/>
    <w:rsid w:val="00A4462A"/>
    <w:rsid w:val="00A46480"/>
    <w:rsid w:val="00A524B7"/>
    <w:rsid w:val="00A53033"/>
    <w:rsid w:val="00A575B4"/>
    <w:rsid w:val="00A61002"/>
    <w:rsid w:val="00A738CE"/>
    <w:rsid w:val="00A73C47"/>
    <w:rsid w:val="00A838AF"/>
    <w:rsid w:val="00A95F50"/>
    <w:rsid w:val="00A96923"/>
    <w:rsid w:val="00A97B1D"/>
    <w:rsid w:val="00AB3C7B"/>
    <w:rsid w:val="00AC07F8"/>
    <w:rsid w:val="00AC0CE9"/>
    <w:rsid w:val="00AC73AC"/>
    <w:rsid w:val="00AE6E89"/>
    <w:rsid w:val="00B21DD1"/>
    <w:rsid w:val="00B221DD"/>
    <w:rsid w:val="00B422A8"/>
    <w:rsid w:val="00B44C6A"/>
    <w:rsid w:val="00B45A28"/>
    <w:rsid w:val="00B527A4"/>
    <w:rsid w:val="00B62D36"/>
    <w:rsid w:val="00B7307B"/>
    <w:rsid w:val="00B77A5A"/>
    <w:rsid w:val="00B844DD"/>
    <w:rsid w:val="00B95065"/>
    <w:rsid w:val="00B9592C"/>
    <w:rsid w:val="00B97444"/>
    <w:rsid w:val="00BC6D32"/>
    <w:rsid w:val="00BD2ECE"/>
    <w:rsid w:val="00BD5ABF"/>
    <w:rsid w:val="00BD7085"/>
    <w:rsid w:val="00BE066A"/>
    <w:rsid w:val="00BE48F1"/>
    <w:rsid w:val="00BF712E"/>
    <w:rsid w:val="00C0405E"/>
    <w:rsid w:val="00C055B1"/>
    <w:rsid w:val="00C168B9"/>
    <w:rsid w:val="00C21B8C"/>
    <w:rsid w:val="00C21C97"/>
    <w:rsid w:val="00C24DF4"/>
    <w:rsid w:val="00C311C2"/>
    <w:rsid w:val="00C45498"/>
    <w:rsid w:val="00C606FB"/>
    <w:rsid w:val="00C6071A"/>
    <w:rsid w:val="00C61665"/>
    <w:rsid w:val="00C62D1F"/>
    <w:rsid w:val="00C86523"/>
    <w:rsid w:val="00C929A5"/>
    <w:rsid w:val="00C95C35"/>
    <w:rsid w:val="00C97299"/>
    <w:rsid w:val="00CA5D16"/>
    <w:rsid w:val="00CC32EA"/>
    <w:rsid w:val="00CD4C0C"/>
    <w:rsid w:val="00CE3C22"/>
    <w:rsid w:val="00CF654E"/>
    <w:rsid w:val="00CF7CDA"/>
    <w:rsid w:val="00D00297"/>
    <w:rsid w:val="00D11070"/>
    <w:rsid w:val="00D13292"/>
    <w:rsid w:val="00D203AE"/>
    <w:rsid w:val="00D218AD"/>
    <w:rsid w:val="00D22A75"/>
    <w:rsid w:val="00D516F8"/>
    <w:rsid w:val="00D6490F"/>
    <w:rsid w:val="00D65468"/>
    <w:rsid w:val="00D73407"/>
    <w:rsid w:val="00D8065D"/>
    <w:rsid w:val="00D810C0"/>
    <w:rsid w:val="00D877E5"/>
    <w:rsid w:val="00DB188D"/>
    <w:rsid w:val="00DB3432"/>
    <w:rsid w:val="00DB582F"/>
    <w:rsid w:val="00DC15A1"/>
    <w:rsid w:val="00DC32CC"/>
    <w:rsid w:val="00DD41DB"/>
    <w:rsid w:val="00DD50E8"/>
    <w:rsid w:val="00DD6DB5"/>
    <w:rsid w:val="00DF0930"/>
    <w:rsid w:val="00DF0C92"/>
    <w:rsid w:val="00DF5E22"/>
    <w:rsid w:val="00E01BC4"/>
    <w:rsid w:val="00E04D98"/>
    <w:rsid w:val="00E222B0"/>
    <w:rsid w:val="00E23D31"/>
    <w:rsid w:val="00E25808"/>
    <w:rsid w:val="00E27DDF"/>
    <w:rsid w:val="00E324D9"/>
    <w:rsid w:val="00E34DC8"/>
    <w:rsid w:val="00E4071C"/>
    <w:rsid w:val="00E51BED"/>
    <w:rsid w:val="00E54552"/>
    <w:rsid w:val="00E55AC6"/>
    <w:rsid w:val="00E55D1E"/>
    <w:rsid w:val="00E660D1"/>
    <w:rsid w:val="00E71253"/>
    <w:rsid w:val="00E74E94"/>
    <w:rsid w:val="00E81701"/>
    <w:rsid w:val="00E9288C"/>
    <w:rsid w:val="00E94F41"/>
    <w:rsid w:val="00EB7979"/>
    <w:rsid w:val="00EC1CFF"/>
    <w:rsid w:val="00EC3573"/>
    <w:rsid w:val="00EC6015"/>
    <w:rsid w:val="00EC6649"/>
    <w:rsid w:val="00ED175D"/>
    <w:rsid w:val="00EE0836"/>
    <w:rsid w:val="00EE1F9B"/>
    <w:rsid w:val="00EE514C"/>
    <w:rsid w:val="00F0183D"/>
    <w:rsid w:val="00F0212F"/>
    <w:rsid w:val="00F03A93"/>
    <w:rsid w:val="00F30538"/>
    <w:rsid w:val="00F30B4F"/>
    <w:rsid w:val="00F320DB"/>
    <w:rsid w:val="00F42876"/>
    <w:rsid w:val="00F439AB"/>
    <w:rsid w:val="00F54D82"/>
    <w:rsid w:val="00F54E2E"/>
    <w:rsid w:val="00F61C07"/>
    <w:rsid w:val="00F67803"/>
    <w:rsid w:val="00F700B1"/>
    <w:rsid w:val="00F72BF2"/>
    <w:rsid w:val="00F76A2E"/>
    <w:rsid w:val="00F84E89"/>
    <w:rsid w:val="00FB0BE2"/>
    <w:rsid w:val="00FB5252"/>
    <w:rsid w:val="00FC0556"/>
    <w:rsid w:val="00FC50A1"/>
    <w:rsid w:val="00FC5C40"/>
    <w:rsid w:val="00FD165D"/>
    <w:rsid w:val="00FD753F"/>
    <w:rsid w:val="00FE2046"/>
    <w:rsid w:val="00FE2C2D"/>
    <w:rsid w:val="00FE6C5F"/>
    <w:rsid w:val="00FF1CAE"/>
    <w:rsid w:val="00FF5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7918F7"/>
    <w:pPr>
      <w:tabs>
        <w:tab w:val="center" w:pos="4819"/>
        <w:tab w:val="right" w:pos="9638"/>
      </w:tabs>
    </w:pPr>
  </w:style>
  <w:style w:type="character" w:customStyle="1" w:styleId="PoratDiagrama">
    <w:name w:val="Poraštė Diagrama"/>
    <w:basedOn w:val="Numatytasispastraiposriftas"/>
    <w:link w:val="Porat"/>
    <w:uiPriority w:val="99"/>
    <w:rsid w:val="007918F7"/>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1. Įprastasis"/>
    <w:qFormat/>
    <w:rsid w:val="0042121C"/>
    <w:pPr>
      <w:spacing w:after="0" w:line="240" w:lineRule="auto"/>
      <w:ind w:firstLine="567"/>
      <w:jc w:val="both"/>
    </w:pPr>
    <w:rPr>
      <w:rFonts w:ascii="Times New Roman" w:hAnsi="Times New Roman" w:cs="Times New Roman"/>
      <w:sz w:val="24"/>
      <w:szCs w:val="20"/>
    </w:rPr>
  </w:style>
  <w:style w:type="paragraph" w:styleId="Antrat1">
    <w:name w:val="heading 1"/>
    <w:aliases w:val="2. Pavadinimams"/>
    <w:basedOn w:val="prastasis"/>
    <w:next w:val="prastasis"/>
    <w:link w:val="Antrat1Diagrama"/>
    <w:qFormat/>
    <w:rsid w:val="00694396"/>
    <w:pPr>
      <w:keepNext/>
      <w:ind w:firstLine="0"/>
      <w:jc w:val="center"/>
      <w:outlineLvl w:val="0"/>
    </w:pPr>
    <w:rPr>
      <w:b/>
    </w:rPr>
  </w:style>
  <w:style w:type="paragraph" w:styleId="Antrat4">
    <w:name w:val="heading 4"/>
    <w:basedOn w:val="prastasis"/>
    <w:next w:val="prastasis"/>
    <w:link w:val="Antrat4Diagrama"/>
    <w:unhideWhenUsed/>
    <w:rsid w:val="006E6CAC"/>
    <w:pPr>
      <w:keepNext/>
      <w:spacing w:before="240" w:after="60"/>
      <w:ind w:firstLine="0"/>
      <w:jc w:val="center"/>
      <w:outlineLvl w:val="3"/>
    </w:pPr>
    <w:rPr>
      <w:rFonts w:asciiTheme="minorHAnsi" w:hAnsiTheme="minorHAnsi" w:cstheme="minorBidi"/>
      <w:b/>
      <w:bCs/>
      <w:sz w:val="22"/>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2. Pavadinimams Diagrama"/>
    <w:basedOn w:val="Numatytasispastraiposriftas"/>
    <w:link w:val="Antrat1"/>
    <w:rsid w:val="00694396"/>
    <w:rPr>
      <w:rFonts w:ascii="Times New Roman" w:hAnsi="Times New Roman" w:cs="Times New Roman"/>
      <w:b/>
      <w:sz w:val="24"/>
      <w:szCs w:val="20"/>
      <w:lang w:val="en-US" w:eastAsia="lt-LT"/>
    </w:rPr>
  </w:style>
  <w:style w:type="character" w:customStyle="1" w:styleId="Antrat4Diagrama">
    <w:name w:val="Antraštė 4 Diagrama"/>
    <w:basedOn w:val="Numatytasispastraiposriftas"/>
    <w:link w:val="Antrat4"/>
    <w:rsid w:val="006E6CAC"/>
    <w:rPr>
      <w:b/>
      <w:bCs/>
      <w:szCs w:val="28"/>
    </w:rPr>
  </w:style>
  <w:style w:type="paragraph" w:styleId="Debesliotekstas">
    <w:name w:val="Balloon Text"/>
    <w:basedOn w:val="prastasis"/>
    <w:link w:val="DebesliotekstasDiagrama"/>
    <w:uiPriority w:val="99"/>
    <w:semiHidden/>
    <w:unhideWhenUsed/>
    <w:rsid w:val="004212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121C"/>
    <w:rPr>
      <w:rFonts w:ascii="Tahoma" w:hAnsi="Tahoma" w:cs="Tahoma"/>
      <w:sz w:val="16"/>
      <w:szCs w:val="16"/>
    </w:rPr>
  </w:style>
  <w:style w:type="paragraph" w:styleId="Sraopastraipa">
    <w:name w:val="List Paragraph"/>
    <w:basedOn w:val="prastasis"/>
    <w:link w:val="SraopastraipaDiagrama"/>
    <w:uiPriority w:val="34"/>
    <w:qFormat/>
    <w:rsid w:val="0010619D"/>
    <w:pPr>
      <w:ind w:left="720"/>
      <w:contextualSpacing/>
    </w:pPr>
  </w:style>
  <w:style w:type="paragraph" w:customStyle="1" w:styleId="3Punktas">
    <w:name w:val="3. Punktas"/>
    <w:basedOn w:val="Sraopastraipa"/>
    <w:link w:val="3PunktasDiagrama"/>
    <w:qFormat/>
    <w:rsid w:val="0010619D"/>
    <w:pPr>
      <w:numPr>
        <w:numId w:val="1"/>
      </w:numPr>
      <w:tabs>
        <w:tab w:val="left" w:pos="851"/>
      </w:tabs>
      <w:ind w:left="0" w:firstLine="567"/>
    </w:pPr>
  </w:style>
  <w:style w:type="character" w:customStyle="1" w:styleId="Bodytext2TimesNewRoman">
    <w:name w:val="Body text (2) + Times New Roman"/>
    <w:aliases w:val="12 pt"/>
    <w:rsid w:val="00A4462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customStyle="1" w:styleId="SraopastraipaDiagrama">
    <w:name w:val="Sąrašo pastraipa Diagrama"/>
    <w:basedOn w:val="Numatytasispastraiposriftas"/>
    <w:link w:val="Sraopastraipa"/>
    <w:uiPriority w:val="34"/>
    <w:rsid w:val="0010619D"/>
    <w:rPr>
      <w:rFonts w:ascii="Times New Roman" w:hAnsi="Times New Roman" w:cs="Times New Roman"/>
      <w:sz w:val="24"/>
      <w:szCs w:val="20"/>
    </w:rPr>
  </w:style>
  <w:style w:type="character" w:customStyle="1" w:styleId="3PunktasDiagrama">
    <w:name w:val="3. Punktas Diagrama"/>
    <w:basedOn w:val="SraopastraipaDiagrama"/>
    <w:link w:val="3Punktas"/>
    <w:rsid w:val="0010619D"/>
    <w:rPr>
      <w:rFonts w:ascii="Times New Roman" w:hAnsi="Times New Roman" w:cs="Times New Roman"/>
      <w:sz w:val="24"/>
      <w:szCs w:val="20"/>
    </w:rPr>
  </w:style>
  <w:style w:type="paragraph" w:styleId="Betarp">
    <w:name w:val="No Spacing"/>
    <w:aliases w:val="4. Lentelėms"/>
    <w:uiPriority w:val="1"/>
    <w:qFormat/>
    <w:rsid w:val="00226802"/>
    <w:pPr>
      <w:spacing w:after="0" w:line="240" w:lineRule="auto"/>
      <w:jc w:val="both"/>
    </w:pPr>
    <w:rPr>
      <w:rFonts w:ascii="Times New Roman" w:hAnsi="Times New Roman" w:cs="Times New Roman"/>
      <w:sz w:val="20"/>
      <w:szCs w:val="20"/>
    </w:rPr>
  </w:style>
  <w:style w:type="paragraph" w:styleId="Antrats">
    <w:name w:val="header"/>
    <w:basedOn w:val="prastasis"/>
    <w:link w:val="AntratsDiagrama"/>
    <w:uiPriority w:val="99"/>
    <w:unhideWhenUsed/>
    <w:rsid w:val="00F61C07"/>
    <w:pPr>
      <w:tabs>
        <w:tab w:val="center" w:pos="4153"/>
        <w:tab w:val="right" w:pos="8306"/>
      </w:tabs>
      <w:ind w:firstLine="0"/>
      <w:jc w:val="left"/>
    </w:pPr>
    <w:rPr>
      <w:sz w:val="20"/>
      <w:lang w:val="en-AU" w:eastAsia="lt-LT"/>
    </w:rPr>
  </w:style>
  <w:style w:type="character" w:customStyle="1" w:styleId="AntratsDiagrama">
    <w:name w:val="Antraštės Diagrama"/>
    <w:basedOn w:val="Numatytasispastraiposriftas"/>
    <w:link w:val="Antrats"/>
    <w:uiPriority w:val="99"/>
    <w:rsid w:val="00F61C07"/>
    <w:rPr>
      <w:rFonts w:ascii="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044290"/>
    <w:rPr>
      <w:sz w:val="16"/>
      <w:szCs w:val="16"/>
    </w:rPr>
  </w:style>
  <w:style w:type="paragraph" w:styleId="Komentarotekstas">
    <w:name w:val="annotation text"/>
    <w:basedOn w:val="prastasis"/>
    <w:link w:val="KomentarotekstasDiagrama"/>
    <w:uiPriority w:val="99"/>
    <w:semiHidden/>
    <w:unhideWhenUsed/>
    <w:rsid w:val="00044290"/>
    <w:rPr>
      <w:sz w:val="20"/>
    </w:rPr>
  </w:style>
  <w:style w:type="character" w:customStyle="1" w:styleId="KomentarotekstasDiagrama">
    <w:name w:val="Komentaro tekstas Diagrama"/>
    <w:basedOn w:val="Numatytasispastraiposriftas"/>
    <w:link w:val="Komentarotekstas"/>
    <w:uiPriority w:val="99"/>
    <w:semiHidden/>
    <w:rsid w:val="00044290"/>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44290"/>
    <w:rPr>
      <w:b/>
      <w:bCs/>
    </w:rPr>
  </w:style>
  <w:style w:type="character" w:customStyle="1" w:styleId="KomentarotemaDiagrama">
    <w:name w:val="Komentaro tema Diagrama"/>
    <w:basedOn w:val="KomentarotekstasDiagrama"/>
    <w:link w:val="Komentarotema"/>
    <w:uiPriority w:val="99"/>
    <w:semiHidden/>
    <w:rsid w:val="00044290"/>
    <w:rPr>
      <w:rFonts w:ascii="Times New Roman" w:hAnsi="Times New Roman" w:cs="Times New Roman"/>
      <w:b/>
      <w:bCs/>
      <w:sz w:val="20"/>
      <w:szCs w:val="20"/>
    </w:rPr>
  </w:style>
  <w:style w:type="character" w:styleId="Hipersaitas">
    <w:name w:val="Hyperlink"/>
    <w:uiPriority w:val="99"/>
    <w:unhideWhenUsed/>
    <w:rsid w:val="002F3B94"/>
    <w:rPr>
      <w:strike w:val="0"/>
      <w:dstrike w:val="0"/>
      <w:color w:val="6E717F"/>
      <w:u w:val="none"/>
      <w:effect w:val="none"/>
      <w:shd w:val="clear" w:color="auto" w:fill="auto"/>
    </w:rPr>
  </w:style>
  <w:style w:type="paragraph" w:customStyle="1" w:styleId="Default">
    <w:name w:val="Default"/>
    <w:link w:val="DefaultDiagrama"/>
    <w:rsid w:val="002F3B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Papunki">
    <w:name w:val="5. Papunkčių"/>
    <w:basedOn w:val="Default"/>
    <w:link w:val="5PapunkiDiagrama"/>
    <w:qFormat/>
    <w:rsid w:val="002B0D88"/>
    <w:pPr>
      <w:numPr>
        <w:ilvl w:val="1"/>
        <w:numId w:val="3"/>
      </w:numPr>
      <w:tabs>
        <w:tab w:val="left" w:pos="1134"/>
      </w:tabs>
      <w:ind w:left="0" w:right="-115" w:firstLine="567"/>
      <w:jc w:val="both"/>
    </w:pPr>
    <w:rPr>
      <w:color w:val="auto"/>
    </w:rPr>
  </w:style>
  <w:style w:type="character" w:customStyle="1" w:styleId="DefaultDiagrama">
    <w:name w:val="Default Diagrama"/>
    <w:basedOn w:val="Numatytasispastraiposriftas"/>
    <w:link w:val="Default"/>
    <w:rsid w:val="002B0D88"/>
    <w:rPr>
      <w:rFonts w:ascii="Times New Roman" w:hAnsi="Times New Roman" w:cs="Times New Roman"/>
      <w:color w:val="000000"/>
      <w:sz w:val="24"/>
      <w:szCs w:val="24"/>
    </w:rPr>
  </w:style>
  <w:style w:type="character" w:customStyle="1" w:styleId="5PapunkiDiagrama">
    <w:name w:val="5. Papunkčių Diagrama"/>
    <w:basedOn w:val="DefaultDiagrama"/>
    <w:link w:val="5Papunki"/>
    <w:rsid w:val="002B0D88"/>
    <w:rPr>
      <w:rFonts w:ascii="Times New Roman" w:hAnsi="Times New Roman" w:cs="Times New Roman"/>
      <w:color w:val="000000"/>
      <w:sz w:val="24"/>
      <w:szCs w:val="24"/>
    </w:rPr>
  </w:style>
  <w:style w:type="table" w:styleId="Lentelstinklelis">
    <w:name w:val="Table Grid"/>
    <w:basedOn w:val="prastojilentel"/>
    <w:uiPriority w:val="59"/>
    <w:rsid w:val="006E6F4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7918F7"/>
    <w:pPr>
      <w:tabs>
        <w:tab w:val="center" w:pos="4819"/>
        <w:tab w:val="right" w:pos="9638"/>
      </w:tabs>
    </w:pPr>
  </w:style>
  <w:style w:type="character" w:customStyle="1" w:styleId="PoratDiagrama">
    <w:name w:val="Poraštė Diagrama"/>
    <w:basedOn w:val="Numatytasispastraiposriftas"/>
    <w:link w:val="Porat"/>
    <w:uiPriority w:val="99"/>
    <w:rsid w:val="007918F7"/>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590">
      <w:bodyDiv w:val="1"/>
      <w:marLeft w:val="0"/>
      <w:marRight w:val="0"/>
      <w:marTop w:val="0"/>
      <w:marBottom w:val="0"/>
      <w:divBdr>
        <w:top w:val="none" w:sz="0" w:space="0" w:color="auto"/>
        <w:left w:val="none" w:sz="0" w:space="0" w:color="auto"/>
        <w:bottom w:val="none" w:sz="0" w:space="0" w:color="auto"/>
        <w:right w:val="none" w:sz="0" w:space="0" w:color="auto"/>
      </w:divBdr>
    </w:div>
    <w:div w:id="715275558">
      <w:bodyDiv w:val="1"/>
      <w:marLeft w:val="0"/>
      <w:marRight w:val="0"/>
      <w:marTop w:val="0"/>
      <w:marBottom w:val="0"/>
      <w:divBdr>
        <w:top w:val="none" w:sz="0" w:space="0" w:color="auto"/>
        <w:left w:val="none" w:sz="0" w:space="0" w:color="auto"/>
        <w:bottom w:val="none" w:sz="0" w:space="0" w:color="auto"/>
        <w:right w:val="none" w:sz="0" w:space="0" w:color="auto"/>
      </w:divBdr>
    </w:div>
    <w:div w:id="813641144">
      <w:bodyDiv w:val="1"/>
      <w:marLeft w:val="0"/>
      <w:marRight w:val="0"/>
      <w:marTop w:val="0"/>
      <w:marBottom w:val="0"/>
      <w:divBdr>
        <w:top w:val="none" w:sz="0" w:space="0" w:color="auto"/>
        <w:left w:val="none" w:sz="0" w:space="0" w:color="auto"/>
        <w:bottom w:val="none" w:sz="0" w:space="0" w:color="auto"/>
        <w:right w:val="none" w:sz="0" w:space="0" w:color="auto"/>
      </w:divBdr>
    </w:div>
    <w:div w:id="900672836">
      <w:bodyDiv w:val="1"/>
      <w:marLeft w:val="0"/>
      <w:marRight w:val="0"/>
      <w:marTop w:val="0"/>
      <w:marBottom w:val="0"/>
      <w:divBdr>
        <w:top w:val="none" w:sz="0" w:space="0" w:color="auto"/>
        <w:left w:val="none" w:sz="0" w:space="0" w:color="auto"/>
        <w:bottom w:val="none" w:sz="0" w:space="0" w:color="auto"/>
        <w:right w:val="none" w:sz="0" w:space="0" w:color="auto"/>
      </w:divBdr>
    </w:div>
    <w:div w:id="913776864">
      <w:bodyDiv w:val="1"/>
      <w:marLeft w:val="0"/>
      <w:marRight w:val="0"/>
      <w:marTop w:val="0"/>
      <w:marBottom w:val="0"/>
      <w:divBdr>
        <w:top w:val="none" w:sz="0" w:space="0" w:color="auto"/>
        <w:left w:val="none" w:sz="0" w:space="0" w:color="auto"/>
        <w:bottom w:val="none" w:sz="0" w:space="0" w:color="auto"/>
        <w:right w:val="none" w:sz="0" w:space="0" w:color="auto"/>
      </w:divBdr>
    </w:div>
    <w:div w:id="1040403216">
      <w:bodyDiv w:val="1"/>
      <w:marLeft w:val="0"/>
      <w:marRight w:val="0"/>
      <w:marTop w:val="0"/>
      <w:marBottom w:val="0"/>
      <w:divBdr>
        <w:top w:val="none" w:sz="0" w:space="0" w:color="auto"/>
        <w:left w:val="none" w:sz="0" w:space="0" w:color="auto"/>
        <w:bottom w:val="none" w:sz="0" w:space="0" w:color="auto"/>
        <w:right w:val="none" w:sz="0" w:space="0" w:color="auto"/>
      </w:divBdr>
    </w:div>
    <w:div w:id="1846364243">
      <w:bodyDiv w:val="1"/>
      <w:marLeft w:val="0"/>
      <w:marRight w:val="0"/>
      <w:marTop w:val="0"/>
      <w:marBottom w:val="0"/>
      <w:divBdr>
        <w:top w:val="none" w:sz="0" w:space="0" w:color="auto"/>
        <w:left w:val="none" w:sz="0" w:space="0" w:color="auto"/>
        <w:bottom w:val="none" w:sz="0" w:space="0" w:color="auto"/>
        <w:right w:val="none" w:sz="0" w:space="0" w:color="auto"/>
      </w:divBdr>
    </w:div>
    <w:div w:id="1873687493">
      <w:bodyDiv w:val="1"/>
      <w:marLeft w:val="0"/>
      <w:marRight w:val="0"/>
      <w:marTop w:val="0"/>
      <w:marBottom w:val="0"/>
      <w:divBdr>
        <w:top w:val="none" w:sz="0" w:space="0" w:color="auto"/>
        <w:left w:val="none" w:sz="0" w:space="0" w:color="auto"/>
        <w:bottom w:val="none" w:sz="0" w:space="0" w:color="auto"/>
        <w:right w:val="none" w:sz="0" w:space="0" w:color="auto"/>
      </w:divBdr>
    </w:div>
    <w:div w:id="1898465865">
      <w:bodyDiv w:val="1"/>
      <w:marLeft w:val="0"/>
      <w:marRight w:val="0"/>
      <w:marTop w:val="0"/>
      <w:marBottom w:val="0"/>
      <w:divBdr>
        <w:top w:val="none" w:sz="0" w:space="0" w:color="auto"/>
        <w:left w:val="none" w:sz="0" w:space="0" w:color="auto"/>
        <w:bottom w:val="none" w:sz="0" w:space="0" w:color="auto"/>
        <w:right w:val="none" w:sz="0" w:space="0" w:color="auto"/>
      </w:divBdr>
    </w:div>
    <w:div w:id="1961718543">
      <w:bodyDiv w:val="1"/>
      <w:marLeft w:val="0"/>
      <w:marRight w:val="0"/>
      <w:marTop w:val="0"/>
      <w:marBottom w:val="0"/>
      <w:divBdr>
        <w:top w:val="none" w:sz="0" w:space="0" w:color="auto"/>
        <w:left w:val="none" w:sz="0" w:space="0" w:color="auto"/>
        <w:bottom w:val="none" w:sz="0" w:space="0" w:color="auto"/>
        <w:right w:val="none" w:sz="0" w:space="0" w:color="auto"/>
      </w:divBdr>
    </w:div>
    <w:div w:id="20879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760F-5CE3-4A3B-8C7C-0A2E3F46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5827</Words>
  <Characters>3322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Gailutė Vaikutienė</cp:lastModifiedBy>
  <cp:revision>3</cp:revision>
  <cp:lastPrinted>2020-11-13T13:22:00Z</cp:lastPrinted>
  <dcterms:created xsi:type="dcterms:W3CDTF">2021-12-20T14:57:00Z</dcterms:created>
  <dcterms:modified xsi:type="dcterms:W3CDTF">2021-12-20T14:59:00Z</dcterms:modified>
</cp:coreProperties>
</file>